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0"/>
          <w:sz w:val="44"/>
          <w:szCs w:val="44"/>
          <w:lang w:val="en-US" w:eastAsia="zh-CN"/>
        </w:rPr>
        <w:t>李园</w:t>
      </w:r>
      <w:r>
        <w:rPr>
          <w:rFonts w:hint="eastAsia" w:ascii="方正小标宋简体" w:hAnsi="方正小标宋简体" w:eastAsia="方正小标宋简体" w:cs="方正小标宋简体"/>
          <w:spacing w:val="-20"/>
          <w:sz w:val="44"/>
          <w:szCs w:val="44"/>
        </w:rPr>
        <w:t>街道2023年度城乡公益性岗位招聘公告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贯彻落实省、市开展城乡公益性岗位扩容提质行动文件精神，根据市就业工作领导小组办公室下达的安置计划，结合我街道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本次共招募城乡公益性岗位559个，其中城镇公益性岗位82个，乡村公益性岗位477个。具体岗位名称及岗位要求详见李园街道城乡公益性岗位设置表。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（一）城镇公益性岗位安置条件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城镇公益性岗位主要安置户籍在平度市的城镇零就业家庭人员、城镇大龄失业人员（女性45周岁以上、男性55周岁以上至法定退休年龄），在此基础上可将登记失业的“4050”人员（女性40周岁、男性50周岁以上的人员）、抚养未成年子女的单亲家庭成员、享受最低生活保障人员、残疾人等经人力资源社会保障部门认定的就业困难人员纳入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w:t>
      </w:r>
      <w:r>
        <w:rPr>
          <w:rFonts w:hint="default" w:ascii="楷体_GB2312" w:hAnsi="楷体_GB2312" w:eastAsia="楷体_GB2312" w:cs="楷体_GB2312"/>
          <w:sz w:val="32"/>
          <w:szCs w:val="32"/>
          <w:lang w:val="en-US" w:eastAsia="zh-CN"/>
        </w:rPr>
        <w:t>乡村公益性岗位安置条件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乡村公益性岗位主要安置户籍在本街道脱贫享受政策人口（含防止返贫监测帮扶对象）、农村低收入人口、农村残疾人、农村大龄人员（45—65周岁）等群体。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4.农村大龄人员，是指45—65周岁户口性质为农村户口的人员，可适当放宽至69周岁，出生日期以有效期内居民身份证记载为准。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5.户籍在村的抚养未成年子女的单亲家庭成员可纳入乡村公益性岗位安置范围。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2.服从组织安排，服从岗位管理规定，具有岗位需要的劳动技能和劳动能力；具有正常履行职责的身体条件和心理素质，无传染病和不良嗜好。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公职人员（含已享受退休待遇公职人员）、街道备案且受财政供养或村（社区）集体经济补贴的村（社区）干部不得纳入城乡公益性岗位安置范围。公职人员或村（社区）干部直系亲属报名且符合条件的，经街道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四、岗位名称、数量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（一）城镇公益性岗位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2023年度城区卫生保洁岗位82个，人员需求82人。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岗位要求：热爱本职工作，能够吃苦耐劳，具备卫生保洁工作的身体条件，能熟练使用智能手机和电脑。上岗后，服从街道统一安排。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岗位职责：负责做好城区卫生保洁、垃圾分类指导、市政管理、楼院精细化管理、违建及安全隐患排查等工作，完成街道安排的其他工作。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岗位待遇：岗位补贴1900元/月（含社保缴纳个人承担部分），缴纳城镇职工社会保险。</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乡村公益性岗位</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2023年度村庄卫生保洁岗位477个，人员需求477人。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岗位要求：热爱本职工作，能够吃苦耐劳，具备卫生保洁工作的身体条件。上岗后，服从街道统一安排。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岗位职责：负责做好村内外卫生保洁清理、秸秆禁烧、违建巡察、耕地保护巡察等工作，完成街道安排的其他工作。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岗位待遇：岗位补贴800元/月（含绩效考核），统一为乡村公益性岗位在岗人员购买每年不超过100元的意外伤害商业保险，已购买的不再重复购买。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1.城镇公益性岗位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符合条件且有意向从事城镇公益性岗位人员到李园街道党群服务中心人社中心窗口提出报名申请。每人限报一个岗位。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（1）报名时间：2023年3月30日—2023年4月6日。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（2）报名所需材料：居民身份证、户口本、社保卡原件及复印件、无犯罪记录证明，填写报名材料。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（3）报名地点：李园街道党群服务中心（人民路128-2号）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2.乡村公益性岗位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符合条件且有意向人员到所在村庄的管区提出报名申请。每人限报一个岗位。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（1）报名时间：2023年3月30日—2023年4月6日。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（2）报名所需材料：居民身份证、户口本、社保卡原件及复印件、无犯罪记录证明，残疾人需持残疾证，填写报名材料。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街道组织纪工委、信访办、人社中心、社会事务办、乡村振兴办等部门单位，对报名人员进行资格联合审核。对通过资格审核的人员，由街道成立评议小组，按照公开、公正、公平的原则对申请人进行民主评议，确定拟聘用人员。评议时，各评议小组需根据岗位要求对资格审核通过人员进行面试测评。城镇公益性岗位评议人员：街道纪工委、人社中心、党建办等部门人员参加。乡村公益性岗位评议人员：管区、网格村部分党员及村民代表等人员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区（村）将拟聘用人员名单及其民主评议材料报送街道复审。复审通过后，街道确定拟聘用人员名单，并在社区（村）及街道公示栏醒目位置进行公示，公示时间3天。公示后，街道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劳务协议实行一年一签。乡村公益性岗位同一人员岗位补贴期限一般不超过3年，到期后可视情适当延长。城镇公益性岗位同一人员岗位补贴期限一般不超过3年，距法定退休年龄不足5年的，可延长至法定退休年龄（以初次核定其享受补贴时年龄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六、岗位退出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城乡公益性岗位人员实行退出机制，一旦退出将即时解除劳务协议，从解除劳务协议的下月起停止发放补贴。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sz w:val="32"/>
          <w:szCs w:val="32"/>
          <w:lang w:val="en-US" w:eastAsia="zh-CN"/>
        </w:rPr>
        <w:t>（一）自然退出</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城乡公益性岗位人员有下列情形之一的，由街道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（二）人员清退。</w:t>
      </w:r>
      <w:r>
        <w:rPr>
          <w:rFonts w:hint="default" w:ascii="Times New Roman" w:hAnsi="Times New Roman" w:eastAsia="仿宋_GB2312" w:cs="Times New Roman"/>
          <w:sz w:val="32"/>
          <w:szCs w:val="32"/>
          <w:lang w:val="en-US" w:eastAsia="zh-CN"/>
        </w:rPr>
        <w:t>城乡公益性岗位人员有下列情形之一的，由街道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街道城乡公益性岗位考核管理办法清退条件的；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应聘人员应保证通讯工具畅通，及时与招聘单位联系，因通讯不畅导致的相关后果由本人负责。</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本公告由李园街道城乡公益性岗位开发领导小组办公室负责解释。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咨询电话:88301016    88301006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平度市李园街道办事处</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2023年3月29日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sectPr>
      <w:footerReference r:id="rId3" w:type="default"/>
      <w:pgSz w:w="11906" w:h="16838"/>
      <w:pgMar w:top="2098" w:right="1474" w:bottom="1984" w:left="1587"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24A960B1"/>
    <w:rsid w:val="4F5F6C95"/>
    <w:rsid w:val="7381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2895</Words>
  <Characters>2982</Characters>
  <Lines>0</Lines>
  <Paragraphs>0</Paragraphs>
  <TotalTime>15</TotalTime>
  <ScaleCrop>false</ScaleCrop>
  <LinksUpToDate>false</LinksUpToDate>
  <CharactersWithSpaces>2983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2023-03-30T00:51:00Z</dcterms:created>
  <dc:creator>csw</dc:creator>
  <cp:lastModifiedBy>csw</cp:lastModifiedBy>
  <dcterms:modified xsi:type="dcterms:W3CDTF">2023-03-30T01:17:03Z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B64324819D9545128442614A4BC1EFE9</vt:lpwstr>
  </property>
</Properties>
</file>