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2" w:rsidRDefault="003A51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87F02" w:rsidRDefault="003A5100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招聘单位资格复审地址和联系电话</w:t>
      </w:r>
    </w:p>
    <w:p w:rsidR="00387F02" w:rsidRDefault="00387F02"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 w:rsidR="00387F02" w:rsidRDefault="00387F02">
      <w:pPr>
        <w:pStyle w:val="a0"/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a5"/>
        <w:tblpPr w:leftFromText="180" w:rightFromText="180" w:vertAnchor="page" w:horzAnchor="page" w:tblpX="2052" w:tblpY="2672"/>
        <w:tblOverlap w:val="never"/>
        <w:tblW w:w="4998" w:type="pct"/>
        <w:tblLook w:val="04A0"/>
      </w:tblPr>
      <w:tblGrid>
        <w:gridCol w:w="2500"/>
        <w:gridCol w:w="3668"/>
        <w:gridCol w:w="2351"/>
      </w:tblGrid>
      <w:tr w:rsidR="00387F02">
        <w:trPr>
          <w:trHeight w:val="605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报考单位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tabs>
                <w:tab w:val="left" w:pos="628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地址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tabs>
                <w:tab w:val="left" w:pos="628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天津市津南医院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天津市津南区咸水沽镇安荣道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号津南医院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座三楼第一会议室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022-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28562689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天津市津南区小站医院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天津市津南区小站镇津歧路</w:t>
            </w:r>
            <w:r>
              <w:rPr>
                <w:rFonts w:asciiTheme="minorEastAsia" w:hAnsiTheme="minorEastAsia" w:cstheme="minorEastAsia" w:hint="eastAsia"/>
                <w:szCs w:val="21"/>
              </w:rPr>
              <w:t>50</w:t>
            </w:r>
            <w:r>
              <w:rPr>
                <w:rFonts w:asciiTheme="minorEastAsia" w:hAnsiTheme="minorEastAsia" w:cstheme="minorEastAsia" w:hint="eastAsia"/>
                <w:szCs w:val="21"/>
              </w:rPr>
              <w:t>号小站医院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楼会议室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15122582078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天津市津南区中医医院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天津市津南区咸水沽镇金浩园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号楼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楼人事科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18622130047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天津市津南区疾病预防控制中心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天津市津南区北闸口镇八二公路</w:t>
            </w:r>
            <w:r>
              <w:rPr>
                <w:rFonts w:asciiTheme="minorEastAsia" w:hAnsiTheme="minorEastAsia" w:cstheme="minorEastAsia" w:hint="eastAsia"/>
                <w:szCs w:val="21"/>
              </w:rPr>
              <w:t>57</w:t>
            </w:r>
            <w:r>
              <w:rPr>
                <w:rFonts w:asciiTheme="minorEastAsia" w:hAnsiTheme="minorEastAsia" w:cstheme="minorEastAsia" w:hint="eastAsia"/>
                <w:szCs w:val="21"/>
              </w:rPr>
              <w:t>号疾病预防控制中心二楼会议室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022-28562233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天津市津南区双港镇卫生院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天津市津南区双港镇卫生院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楼办公室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022-28730556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天津市津南区辛庄镇卫生院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天津市津南区辛庄镇卫生院四楼大会议室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022-28728968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天津市津南区咸水沽镇卫生院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天津市津南区咸水沽镇鑫洋园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41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号楼咸水沽镇卫生院四楼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414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组织人事科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022-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28396383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天津市津南区双桥河镇卫生院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天津市津南区津沽路</w:t>
            </w:r>
            <w:r>
              <w:rPr>
                <w:rFonts w:asciiTheme="minorEastAsia" w:hAnsiTheme="minorEastAsia" w:cstheme="minorEastAsia" w:hint="eastAsia"/>
                <w:szCs w:val="21"/>
              </w:rPr>
              <w:t>138</w:t>
            </w:r>
            <w:r>
              <w:rPr>
                <w:rFonts w:asciiTheme="minorEastAsia" w:hAnsiTheme="minorEastAsia" w:cstheme="minorEastAsia" w:hint="eastAsia"/>
                <w:szCs w:val="21"/>
              </w:rPr>
              <w:t>号双桥河镇卫生院公卫楼</w:t>
            </w: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楼办公室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88515802-684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683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天津市津南区葛沽镇卫生院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天津市津南区葛沽镇东（葛沽镇卫生院）三楼办公室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022-28690178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天津市津南区小站镇卫生院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天津市津南区小站镇卫生院三楼健康教育室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022-88562297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天津市津南区北闸口镇卫生院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天津市津南区北闸口镇卫生院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四楼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人事科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88538472-8006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天津市津南区八里台镇卫生院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天津市津南区八里台镇卫生院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二号楼</w:t>
            </w: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楼会议室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022-88522975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天津市津南区双闸卫生院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天津市津南区双闸卫生院四楼组织人事科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022-88529827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天津市津南区双新街社区卫生服务中心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天津市津南区双新街社区卫生服务中心四楼大会议室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022-28757296</w:t>
            </w:r>
          </w:p>
        </w:tc>
      </w:tr>
      <w:tr w:rsidR="00387F02">
        <w:trPr>
          <w:trHeight w:val="61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天津市津南区双林街社区卫生服务中心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天津市津南区学苑路与赤水道交口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双林街新冠疫苗临时接种点三楼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13102127994</w:t>
            </w:r>
          </w:p>
        </w:tc>
      </w:tr>
      <w:tr w:rsidR="00387F02">
        <w:trPr>
          <w:trHeight w:val="629"/>
        </w:trPr>
        <w:tc>
          <w:tcPr>
            <w:tcW w:w="1467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天津市津南区海棠街道社区卫生服务中心</w:t>
            </w:r>
          </w:p>
        </w:tc>
        <w:tc>
          <w:tcPr>
            <w:tcW w:w="2152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天津市津南区海棠街道社区卫生服务中心一楼综合办公室</w:t>
            </w:r>
          </w:p>
        </w:tc>
        <w:tc>
          <w:tcPr>
            <w:tcW w:w="1379" w:type="pct"/>
            <w:vAlign w:val="center"/>
          </w:tcPr>
          <w:p w:rsidR="00387F02" w:rsidRDefault="003A51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022-88517115</w:t>
            </w:r>
          </w:p>
        </w:tc>
      </w:tr>
    </w:tbl>
    <w:p w:rsidR="00387F02" w:rsidRDefault="00387F02" w:rsidP="00BD0F5D"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 w:rsidR="00387F02" w:rsidSect="00BD0F5D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00" w:rsidRDefault="003A5100" w:rsidP="00BD0F5D">
      <w:r>
        <w:separator/>
      </w:r>
    </w:p>
  </w:endnote>
  <w:endnote w:type="continuationSeparator" w:id="1">
    <w:p w:rsidR="003A5100" w:rsidRDefault="003A5100" w:rsidP="00BD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00" w:rsidRDefault="003A5100" w:rsidP="00BD0F5D">
      <w:r>
        <w:separator/>
      </w:r>
    </w:p>
  </w:footnote>
  <w:footnote w:type="continuationSeparator" w:id="1">
    <w:p w:rsidR="003A5100" w:rsidRDefault="003A5100" w:rsidP="00BD0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AD7D8AC"/>
    <w:rsid w:val="FFFF81FA"/>
    <w:rsid w:val="00387F02"/>
    <w:rsid w:val="003A5100"/>
    <w:rsid w:val="00BD0F5D"/>
    <w:rsid w:val="07FF70AC"/>
    <w:rsid w:val="0FB94957"/>
    <w:rsid w:val="1FBBC5F1"/>
    <w:rsid w:val="25FF98CD"/>
    <w:rsid w:val="39EF0E42"/>
    <w:rsid w:val="3AD7D8AC"/>
    <w:rsid w:val="3D371A6D"/>
    <w:rsid w:val="5BFFF872"/>
    <w:rsid w:val="5D6E58A2"/>
    <w:rsid w:val="5D73D861"/>
    <w:rsid w:val="5FFF1593"/>
    <w:rsid w:val="6DBE8A77"/>
    <w:rsid w:val="6FBC1556"/>
    <w:rsid w:val="719AB557"/>
    <w:rsid w:val="77EF9883"/>
    <w:rsid w:val="77FEDD7F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87F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387F02"/>
    <w:pPr>
      <w:jc w:val="center"/>
    </w:pPr>
    <w:rPr>
      <w:rFonts w:ascii="Times New Roman" w:eastAsia="仿宋_GB2312" w:hAnsi="Times New Roman"/>
      <w:sz w:val="32"/>
      <w:szCs w:val="32"/>
    </w:rPr>
  </w:style>
  <w:style w:type="paragraph" w:styleId="HTML">
    <w:name w:val="HTML Preformatted"/>
    <w:basedOn w:val="a"/>
    <w:qFormat/>
    <w:rsid w:val="0038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387F0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387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qFormat/>
    <w:rsid w:val="00387F02"/>
    <w:rPr>
      <w:color w:val="0000FF"/>
      <w:u w:val="single"/>
    </w:rPr>
  </w:style>
  <w:style w:type="paragraph" w:styleId="a7">
    <w:name w:val="header"/>
    <w:basedOn w:val="a"/>
    <w:link w:val="Char"/>
    <w:rsid w:val="00BD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BD0F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D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BD0F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Lenovo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王炜</cp:lastModifiedBy>
  <cp:revision>2</cp:revision>
  <cp:lastPrinted>2023-03-27T16:14:00Z</cp:lastPrinted>
  <dcterms:created xsi:type="dcterms:W3CDTF">2023-03-27T23:06:00Z</dcterms:created>
  <dcterms:modified xsi:type="dcterms:W3CDTF">2023-03-27T23:06:00Z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2F1E58FA6D03027A10656C63BFA8A76B</vt:lpwstr>
  </property>
</Properties>
</file>