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Arial Unicode MS" w:hAnsi="Arial Unicode MS" w:eastAsia="Arial Unicode MS" w:cs="Arial Unicode MS"/>
          <w:color w:val="auto"/>
          <w:sz w:val="44"/>
          <w:szCs w:val="44"/>
        </w:rPr>
      </w:pP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  <w:lang w:eastAsia="zh-CN"/>
        </w:rPr>
        <w:t>吉安县城市管理局</w:t>
      </w:r>
      <w:r>
        <w:rPr>
          <w:rFonts w:hint="eastAsia" w:ascii="Arial Unicode MS" w:hAnsi="Arial Unicode MS" w:eastAsia="Arial Unicode MS" w:cs="Arial Unicode MS"/>
          <w:color w:val="auto"/>
          <w:sz w:val="44"/>
          <w:szCs w:val="44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??" w:hAnsi="??" w:cs="??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应聘岗位：</w:t>
      </w:r>
    </w:p>
    <w:tbl>
      <w:tblPr>
        <w:tblStyle w:val="3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986"/>
        <w:gridCol w:w="91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hint="default" w:ascii="??" w:hAnsi="??" w:eastAsia="宋体" w:cs="??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姓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 xml:space="preserve">  名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证件姓名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性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别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民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入党时间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业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贯</w:t>
            </w:r>
          </w:p>
        </w:tc>
        <w:tc>
          <w:tcPr>
            <w:tcW w:w="447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手机号码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个人邮箱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婚育状况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已婚已育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未婚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现居住地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户籍地址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姓名：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电话：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与联络人的关系：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家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庭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成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父母、爱人、子女及其他重要家庭成员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姓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名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关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系</w:t>
            </w: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就读学校名称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由年月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至年月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颁发时间</w:t>
            </w:r>
          </w:p>
        </w:tc>
        <w:tc>
          <w:tcPr>
            <w:tcW w:w="4607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颁发机构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作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身份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职位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证明人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项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目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业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绩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我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价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??" w:hAnsi="??" w:cs="??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重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有无犯罪记录？如有请列明</w:t>
            </w: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有无慢性病？如有请列明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声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明、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咨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询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权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1.本人声明，就本人所知，在此表格内所陈述各项，全属确实无讹。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2.本人明白若故意虚报资料或隐瞒重要事实，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Hans"/>
              </w:rPr>
              <w:t>单位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可立即取消本人录用资格，且不支付任何补偿。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3.本人授权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Hans"/>
              </w:rPr>
              <w:t>单位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调查上述资料，以作资格审核之用。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应聘人签名（手写）：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格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审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（盖章）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</w:tc>
      </w:tr>
    </w:tbl>
    <w:p>
      <w:r>
        <w:rPr>
          <w:rFonts w:hint="eastAsia" w:ascii="宋体" w:hAnsi="宋体" w:eastAsia="宋体" w:cs="宋体"/>
          <w:color w:val="auto"/>
          <w:sz w:val="22"/>
          <w:szCs w:val="22"/>
        </w:rPr>
        <w:t>备注：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1</w:t>
      </w:r>
      <w:r>
        <w:rPr>
          <w:rFonts w:ascii="??" w:hAnsi="??" w:cs="??"/>
          <w:color w:val="auto"/>
          <w:sz w:val="22"/>
          <w:szCs w:val="22"/>
        </w:rPr>
        <w:t>.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从业身份请填写干部、工人、农民身份</w:t>
      </w:r>
      <w:r>
        <w:rPr>
          <w:rFonts w:hint="default" w:ascii="宋体" w:hAnsi="宋体" w:eastAsia="宋体" w:cs="宋体"/>
          <w:color w:val="auto"/>
          <w:sz w:val="22"/>
          <w:szCs w:val="2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792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2023-03-23T08:35:29Z</dcterms:created>
  <dc:creator>Administrator</dc:creator>
  <cp:lastModifiedBy>Administrator</cp:lastModifiedBy>
  <dcterms:modified xsi:type="dcterms:W3CDTF">2023-03-23T08:35:43Z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3EAFCA1EB6874FEF819604144C8ED51E</vt:lpwstr>
  </property>
</Properties>
</file>