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80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5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5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5"/>
          <w:kern w:val="0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5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pacing w:val="5"/>
          <w:kern w:val="0"/>
          <w:sz w:val="44"/>
          <w:szCs w:val="44"/>
          <w:lang w:eastAsia="zh-CN"/>
        </w:rPr>
        <w:t>年泰兴市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5"/>
          <w:kern w:val="0"/>
          <w:sz w:val="44"/>
          <w:szCs w:val="44"/>
          <w:lang w:val="en-US" w:eastAsia="zh-CN"/>
        </w:rPr>
        <w:t>城区工业园区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下属国有企业</w:t>
      </w:r>
      <w:r>
        <w:rPr>
          <w:rFonts w:hint="eastAsia" w:ascii="方正小标宋简体" w:hAnsi="方正小标宋简体" w:eastAsia="方正小标宋简体" w:cs="方正小标宋简体"/>
          <w:color w:val="auto"/>
          <w:spacing w:val="5"/>
          <w:kern w:val="0"/>
          <w:sz w:val="44"/>
          <w:szCs w:val="44"/>
          <w:lang w:eastAsia="zh-CN"/>
        </w:rPr>
        <w:t>公开招聘专业参考目录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5"/>
          <w:kern w:val="0"/>
          <w:sz w:val="44"/>
          <w:szCs w:val="44"/>
          <w:lang w:eastAsia="zh-CN"/>
        </w:rPr>
      </w:pPr>
    </w:p>
    <w:tbl>
      <w:tblPr>
        <w:tblStyle w:val="3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6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专业大类</w:t>
            </w:r>
          </w:p>
        </w:tc>
        <w:tc>
          <w:tcPr>
            <w:tcW w:w="680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lang w:val="en-US" w:eastAsia="zh-CN"/>
              </w:rPr>
              <w:t>财务财会类</w:t>
            </w:r>
          </w:p>
        </w:tc>
        <w:tc>
          <w:tcPr>
            <w:tcW w:w="680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财政学，金融学，会计，会计学，财务管理，会计信息技术，财务会计与审计，国际会计，财务会计教育，法学（法务会计），审计，审计学，审计学（ACCA方向），会计，金融工程，保险学，经济学，税收学，国际经济与贸易，经济与金融，工商管理，资产评估，贸易经济，互联网金融，保险，金融科技应用，大数据与财务管理，大数据与会计，大数据与审计，金融数学，税务，金融科技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财政学（含税收学），会计硕士，金融，金融硕士，金融学，应用经济学，企业管理，工商管理学，会计与金融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lang w:val="en-US" w:eastAsia="zh-CN"/>
              </w:rPr>
              <w:t>税务税收类</w:t>
            </w:r>
          </w:p>
        </w:tc>
        <w:tc>
          <w:tcPr>
            <w:tcW w:w="680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税务，税务硕士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财税，税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收学，财税大数据应用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lang w:val="en-US" w:eastAsia="zh-CN"/>
              </w:rPr>
              <w:t>法律类</w:t>
            </w:r>
          </w:p>
        </w:tc>
        <w:tc>
          <w:tcPr>
            <w:tcW w:w="680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，知识产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lang w:val="en-US" w:eastAsia="zh-CN"/>
              </w:rPr>
              <w:t>经济类</w:t>
            </w:r>
          </w:p>
        </w:tc>
        <w:tc>
          <w:tcPr>
            <w:tcW w:w="680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，审计，物流管理，工程管理，会计，会计学，金融学，会计与金融，农村发展，物流工程与管理，数字经济，区域国别学，工商管理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MTNiMGJhNzA4OGY3NjEzNDZmZDJiZWY3ZGZlNjQifQ=="/>
  </w:docVars>
  <w:rsids>
    <w:rsidRoot w:val="33315B36"/>
    <w:rsid w:val="33315B36"/>
    <w:rsid w:val="64C8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7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6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317</Characters>
  <Lines>0</Lines>
  <Paragraphs>0</Paragraphs>
  <TotalTime>0</TotalTime>
  <ScaleCrop>false</ScaleCrop>
  <LinksUpToDate>false</LinksUpToDate>
  <CharactersWithSpaces>317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2023-03-27T09:53:00Z</dcterms:created>
  <dc:creator>刘亚洲</dc:creator>
  <cp:lastModifiedBy>刘亚洲</cp:lastModifiedBy>
  <dcterms:modified xsi:type="dcterms:W3CDTF">2023-03-27T09:54:19Z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D69E9852EDB1432388164A8A5961562F</vt:lpwstr>
  </property>
</Properties>
</file>