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C8" w:rsidRPr="008F3AAF" w:rsidRDefault="003327C8" w:rsidP="003327C8">
      <w:pPr>
        <w:spacing w:line="560" w:lineRule="exact"/>
        <w:jc w:val="left"/>
        <w:rPr>
          <w:rFonts w:ascii="方正小标宋简体" w:eastAsia="方正小标宋简体" w:hint="eastAsia"/>
          <w:sz w:val="28"/>
          <w:szCs w:val="44"/>
        </w:rPr>
      </w:pPr>
      <w:r w:rsidRPr="008F3AAF">
        <w:rPr>
          <w:rFonts w:ascii="方正小标宋简体" w:eastAsia="方正小标宋简体" w:hint="eastAsia"/>
          <w:sz w:val="28"/>
          <w:szCs w:val="44"/>
        </w:rPr>
        <w:t>附件1：</w:t>
      </w:r>
    </w:p>
    <w:p w:rsidR="003327C8" w:rsidRPr="003327C8" w:rsidRDefault="002010FB" w:rsidP="003327C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2023年度</w:t>
      </w:r>
      <w:r w:rsidR="003327C8" w:rsidRPr="003327C8">
        <w:rPr>
          <w:rFonts w:ascii="方正小标宋简体" w:eastAsia="方正小标宋简体" w:hint="eastAsia"/>
          <w:sz w:val="44"/>
          <w:szCs w:val="44"/>
        </w:rPr>
        <w:t>蚌埠经济开发区投资集团有限公司招聘</w:t>
      </w:r>
      <w:r w:rsidR="003327C8">
        <w:rPr>
          <w:rFonts w:ascii="方正小标宋简体" w:eastAsia="方正小标宋简体" w:hint="eastAsia"/>
          <w:sz w:val="44"/>
          <w:szCs w:val="44"/>
        </w:rPr>
        <w:t>岗位</w:t>
      </w:r>
      <w:r w:rsidR="003327C8" w:rsidRPr="003327C8">
        <w:rPr>
          <w:rFonts w:ascii="方正小标宋简体" w:eastAsia="方正小标宋简体" w:hint="eastAsia"/>
          <w:sz w:val="44"/>
          <w:szCs w:val="44"/>
        </w:rPr>
        <w:t>计划表</w:t>
      </w:r>
    </w:p>
    <w:tbl>
      <w:tblPr>
        <w:tblStyle w:val="a5"/>
        <w:tblpPr w:leftFromText="180" w:rightFromText="180" w:vertAnchor="text" w:horzAnchor="margin" w:tblpXSpec="center" w:tblpY="198"/>
        <w:tblW w:w="15984" w:type="dxa"/>
        <w:tblLayout w:type="fixed"/>
        <w:tblLook w:val="04A0"/>
      </w:tblPr>
      <w:tblGrid>
        <w:gridCol w:w="1417"/>
        <w:gridCol w:w="1417"/>
        <w:gridCol w:w="944"/>
        <w:gridCol w:w="899"/>
        <w:gridCol w:w="1054"/>
        <w:gridCol w:w="993"/>
        <w:gridCol w:w="1011"/>
        <w:gridCol w:w="21"/>
        <w:gridCol w:w="2522"/>
        <w:gridCol w:w="320"/>
        <w:gridCol w:w="4536"/>
        <w:gridCol w:w="850"/>
      </w:tblGrid>
      <w:tr w:rsidR="003327C8" w:rsidTr="003327C8">
        <w:trPr>
          <w:trHeight w:val="577"/>
        </w:trPr>
        <w:tc>
          <w:tcPr>
            <w:tcW w:w="1417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岗位代码</w:t>
            </w:r>
          </w:p>
        </w:tc>
        <w:tc>
          <w:tcPr>
            <w:tcW w:w="1417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招聘</w:t>
            </w:r>
          </w:p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岗位</w:t>
            </w:r>
          </w:p>
        </w:tc>
        <w:tc>
          <w:tcPr>
            <w:tcW w:w="944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招聘人数</w:t>
            </w:r>
          </w:p>
        </w:tc>
        <w:tc>
          <w:tcPr>
            <w:tcW w:w="11356" w:type="dxa"/>
            <w:gridSpan w:val="8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具体要求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</w:p>
        </w:tc>
      </w:tr>
      <w:tr w:rsidR="003327C8" w:rsidTr="003327C8">
        <w:trPr>
          <w:trHeight w:val="70"/>
        </w:trPr>
        <w:tc>
          <w:tcPr>
            <w:tcW w:w="1417" w:type="dxa"/>
            <w:vMerge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性 别</w:t>
            </w:r>
          </w:p>
        </w:tc>
        <w:tc>
          <w:tcPr>
            <w:tcW w:w="1054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年 龄</w:t>
            </w:r>
          </w:p>
        </w:tc>
        <w:tc>
          <w:tcPr>
            <w:tcW w:w="993" w:type="dxa"/>
            <w:vAlign w:val="center"/>
          </w:tcPr>
          <w:p w:rsidR="003327C8" w:rsidRPr="00F03E8B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学历</w:t>
            </w:r>
          </w:p>
          <w:p w:rsidR="003327C8" w:rsidRPr="00F03E8B" w:rsidRDefault="003327C8" w:rsidP="003327C8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层次</w:t>
            </w:r>
          </w:p>
        </w:tc>
        <w:tc>
          <w:tcPr>
            <w:tcW w:w="1011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学历</w:t>
            </w:r>
          </w:p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类别</w:t>
            </w:r>
          </w:p>
        </w:tc>
        <w:tc>
          <w:tcPr>
            <w:tcW w:w="2863" w:type="dxa"/>
            <w:gridSpan w:val="3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专  业</w:t>
            </w:r>
          </w:p>
        </w:tc>
        <w:tc>
          <w:tcPr>
            <w:tcW w:w="4536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岗位要求</w:t>
            </w:r>
          </w:p>
        </w:tc>
        <w:tc>
          <w:tcPr>
            <w:tcW w:w="850" w:type="dxa"/>
            <w:tcBorders>
              <w:top w:val="nil"/>
            </w:tcBorders>
          </w:tcPr>
          <w:p w:rsidR="003327C8" w:rsidRPr="00F03E8B" w:rsidRDefault="003327C8" w:rsidP="003327C8">
            <w:pPr>
              <w:spacing w:line="320" w:lineRule="exact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备注</w:t>
            </w:r>
          </w:p>
        </w:tc>
      </w:tr>
      <w:tr w:rsidR="003327C8" w:rsidTr="003327C8">
        <w:trPr>
          <w:trHeight w:val="589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20230301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综合党务岗</w:t>
            </w:r>
          </w:p>
        </w:tc>
        <w:tc>
          <w:tcPr>
            <w:tcW w:w="94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11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863" w:type="dxa"/>
            <w:gridSpan w:val="3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0386">
              <w:rPr>
                <w:rFonts w:ascii="仿宋_GB2312" w:eastAsia="仿宋_GB2312" w:hAnsi="仿宋_GB2312" w:cs="仿宋_GB2312"/>
                <w:sz w:val="24"/>
                <w:szCs w:val="24"/>
              </w:rPr>
              <w:t>汉语言文学、思想政治教育、新闻学、秘书学、社会学、政治学与行政学、行政管理等相关专业</w:t>
            </w:r>
          </w:p>
        </w:tc>
        <w:tc>
          <w:tcPr>
            <w:tcW w:w="4536" w:type="dxa"/>
            <w:vAlign w:val="center"/>
          </w:tcPr>
          <w:p w:rsidR="003327C8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0386">
              <w:rPr>
                <w:rFonts w:ascii="仿宋_GB2312" w:eastAsia="仿宋_GB2312" w:hAnsi="仿宋_GB2312" w:cs="仿宋_GB2312"/>
                <w:sz w:val="24"/>
                <w:szCs w:val="24"/>
              </w:rPr>
              <w:t>具备党务知识或文字撰写能力，能熟练应用办公软件。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1122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20230302</w:t>
            </w:r>
          </w:p>
        </w:tc>
        <w:tc>
          <w:tcPr>
            <w:tcW w:w="1417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计划运营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</w:t>
            </w:r>
          </w:p>
        </w:tc>
        <w:tc>
          <w:tcPr>
            <w:tcW w:w="944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11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863" w:type="dxa"/>
            <w:gridSpan w:val="3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行政管理、工商管理、秘书学、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汉语言文学、应用语言学、新闻学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等相关专业</w:t>
            </w:r>
          </w:p>
        </w:tc>
        <w:tc>
          <w:tcPr>
            <w:tcW w:w="4536" w:type="dxa"/>
            <w:vAlign w:val="center"/>
          </w:tcPr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 w:rsidRPr="00E21719">
              <w:rPr>
                <w:rFonts w:ascii="仿宋_GB2312" w:eastAsia="仿宋_GB2312" w:hAnsi="仿宋_GB2312" w:cs="仿宋_GB2312"/>
                <w:sz w:val="24"/>
                <w:szCs w:val="24"/>
              </w:rPr>
              <w:t>熟练</w:t>
            </w: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使用office等</w:t>
            </w:r>
            <w:r w:rsidRPr="00E21719">
              <w:rPr>
                <w:rFonts w:ascii="仿宋_GB2312" w:eastAsia="仿宋_GB2312" w:hAnsi="仿宋_GB2312" w:cs="仿宋_GB2312"/>
                <w:sz w:val="24"/>
                <w:szCs w:val="24"/>
              </w:rPr>
              <w:t>办公软件</w:t>
            </w: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</w:p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 w:rsidRPr="00E21719">
              <w:rPr>
                <w:rFonts w:ascii="仿宋_GB2312" w:eastAsia="仿宋_GB2312" w:hAnsi="仿宋_GB2312" w:cs="仿宋_GB2312"/>
                <w:sz w:val="24"/>
                <w:szCs w:val="24"/>
              </w:rPr>
              <w:t>具备较强的文字撰写能力</w:t>
            </w: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E21719">
              <w:rPr>
                <w:rFonts w:ascii="仿宋_GB2312" w:eastAsia="仿宋_GB2312" w:hAnsi="仿宋_GB2312" w:cs="仿宋_GB2312"/>
                <w:sz w:val="24"/>
                <w:szCs w:val="24"/>
              </w:rPr>
              <w:t>沟通能力、逻辑思维能力；</w:t>
            </w:r>
          </w:p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较强的责任心与职业素养，踏实稳重，工作细心。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2188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20230303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投资岗</w:t>
            </w:r>
          </w:p>
        </w:tc>
        <w:tc>
          <w:tcPr>
            <w:tcW w:w="944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11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863" w:type="dxa"/>
            <w:gridSpan w:val="3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专业不限</w:t>
            </w:r>
          </w:p>
        </w:tc>
        <w:tc>
          <w:tcPr>
            <w:tcW w:w="4536" w:type="dxa"/>
            <w:vAlign w:val="center"/>
          </w:tcPr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1.具备平台公司投资、招商等岗位或金融行业（银行、券商等）2年及以上工作经验；</w:t>
            </w:r>
          </w:p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2．</w:t>
            </w: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了解国内投资环境和基本市场规则，熟悉会计准则和投资相关业务；</w:t>
            </w:r>
          </w:p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3.工作细致，责任感强，具有良好的沟通能力、团队精神；</w:t>
            </w:r>
          </w:p>
          <w:p w:rsidR="003327C8" w:rsidRPr="00E21719" w:rsidRDefault="003327C8" w:rsidP="003327C8">
            <w:pPr>
              <w:spacing w:line="240" w:lineRule="exact"/>
              <w:ind w:firstLineChars="100" w:firstLine="240"/>
              <w:jc w:val="left"/>
            </w:pPr>
            <w:r w:rsidRPr="00E217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4.有基金管理工作经验者优先（需提供相关证明）。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596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20230304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预算结算岗</w:t>
            </w:r>
          </w:p>
        </w:tc>
        <w:tc>
          <w:tcPr>
            <w:tcW w:w="94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11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863" w:type="dxa"/>
            <w:gridSpan w:val="3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工程管理、土木工程、工程造价等相关专业</w:t>
            </w:r>
          </w:p>
        </w:tc>
        <w:tc>
          <w:tcPr>
            <w:tcW w:w="4536" w:type="dxa"/>
            <w:vAlign w:val="center"/>
          </w:tcPr>
          <w:p w:rsidR="003327C8" w:rsidRDefault="003327C8" w:rsidP="003327C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具有2年及以上从事工程造价相关工作经验。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552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20230305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招标采购岗</w:t>
            </w:r>
          </w:p>
        </w:tc>
        <w:tc>
          <w:tcPr>
            <w:tcW w:w="94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11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863" w:type="dxa"/>
            <w:gridSpan w:val="3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工程管理、土木工程、工程造价等相关专业</w:t>
            </w:r>
          </w:p>
        </w:tc>
        <w:tc>
          <w:tcPr>
            <w:tcW w:w="4536" w:type="dxa"/>
            <w:vAlign w:val="center"/>
          </w:tcPr>
          <w:p w:rsidR="003327C8" w:rsidRDefault="003327C8" w:rsidP="003327C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具有1年及以上从事招标相关工作经验。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1130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20230306</w:t>
            </w:r>
          </w:p>
        </w:tc>
        <w:tc>
          <w:tcPr>
            <w:tcW w:w="1417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融资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</w:t>
            </w:r>
          </w:p>
        </w:tc>
        <w:tc>
          <w:tcPr>
            <w:tcW w:w="944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11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863" w:type="dxa"/>
            <w:gridSpan w:val="3"/>
            <w:vAlign w:val="center"/>
          </w:tcPr>
          <w:p w:rsidR="003327C8" w:rsidRPr="00AF501B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经济类、金融类、财会类</w:t>
            </w:r>
            <w:r w:rsidRPr="006E5E32">
              <w:rPr>
                <w:rFonts w:ascii="仿宋_GB2312" w:eastAsia="仿宋_GB2312" w:hAnsi="仿宋_GB2312" w:cs="仿宋_GB2312"/>
                <w:sz w:val="24"/>
                <w:szCs w:val="24"/>
              </w:rPr>
              <w:t>相关专业</w:t>
            </w:r>
          </w:p>
        </w:tc>
        <w:tc>
          <w:tcPr>
            <w:tcW w:w="4536" w:type="dxa"/>
            <w:vAlign w:val="center"/>
          </w:tcPr>
          <w:p w:rsidR="003327C8" w:rsidRPr="00AF501B" w:rsidRDefault="003327C8" w:rsidP="003327C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年及以上政府平台公司融资工作经验或3年及以上金融机构对公业务工作经验；熟悉各类金融机构对政府平台公司授信业务政策，并熟练完成各类融资业务。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420"/>
        </w:trPr>
        <w:tc>
          <w:tcPr>
            <w:tcW w:w="1417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lastRenderedPageBreak/>
              <w:t>岗位代码</w:t>
            </w:r>
          </w:p>
        </w:tc>
        <w:tc>
          <w:tcPr>
            <w:tcW w:w="1417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招聘</w:t>
            </w:r>
          </w:p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岗位</w:t>
            </w:r>
          </w:p>
        </w:tc>
        <w:tc>
          <w:tcPr>
            <w:tcW w:w="944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招聘人数</w:t>
            </w:r>
          </w:p>
        </w:tc>
        <w:tc>
          <w:tcPr>
            <w:tcW w:w="11356" w:type="dxa"/>
            <w:gridSpan w:val="8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具体要求</w:t>
            </w:r>
          </w:p>
        </w:tc>
        <w:tc>
          <w:tcPr>
            <w:tcW w:w="850" w:type="dxa"/>
            <w:vMerge w:val="restart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-4"/>
                <w:sz w:val="28"/>
                <w:szCs w:val="28"/>
              </w:rPr>
              <w:t>备注</w:t>
            </w:r>
          </w:p>
        </w:tc>
      </w:tr>
      <w:tr w:rsidR="003327C8" w:rsidTr="003327C8">
        <w:trPr>
          <w:trHeight w:val="554"/>
        </w:trPr>
        <w:tc>
          <w:tcPr>
            <w:tcW w:w="1417" w:type="dxa"/>
            <w:vMerge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性 别</w:t>
            </w:r>
          </w:p>
        </w:tc>
        <w:tc>
          <w:tcPr>
            <w:tcW w:w="1054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年 龄</w:t>
            </w:r>
          </w:p>
        </w:tc>
        <w:tc>
          <w:tcPr>
            <w:tcW w:w="993" w:type="dxa"/>
            <w:vAlign w:val="center"/>
          </w:tcPr>
          <w:p w:rsidR="003327C8" w:rsidRPr="00F03E8B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学历</w:t>
            </w:r>
          </w:p>
          <w:p w:rsidR="003327C8" w:rsidRPr="00F03E8B" w:rsidRDefault="003327C8" w:rsidP="003327C8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层次</w:t>
            </w:r>
          </w:p>
        </w:tc>
        <w:tc>
          <w:tcPr>
            <w:tcW w:w="1032" w:type="dxa"/>
            <w:gridSpan w:val="2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学历</w:t>
            </w:r>
          </w:p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类别</w:t>
            </w:r>
          </w:p>
        </w:tc>
        <w:tc>
          <w:tcPr>
            <w:tcW w:w="2522" w:type="dxa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专  业</w:t>
            </w:r>
          </w:p>
        </w:tc>
        <w:tc>
          <w:tcPr>
            <w:tcW w:w="4856" w:type="dxa"/>
            <w:gridSpan w:val="2"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  <w:r w:rsidRPr="00F03E8B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岗位要求</w:t>
            </w:r>
          </w:p>
        </w:tc>
        <w:tc>
          <w:tcPr>
            <w:tcW w:w="850" w:type="dxa"/>
            <w:vMerge/>
            <w:vAlign w:val="center"/>
          </w:tcPr>
          <w:p w:rsidR="003327C8" w:rsidRPr="00F03E8B" w:rsidRDefault="003327C8" w:rsidP="003327C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8"/>
                <w:szCs w:val="28"/>
              </w:rPr>
            </w:pPr>
          </w:p>
        </w:tc>
      </w:tr>
      <w:tr w:rsidR="003327C8" w:rsidTr="003327C8">
        <w:trPr>
          <w:trHeight w:val="554"/>
        </w:trPr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20230307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园区管理岗</w:t>
            </w:r>
          </w:p>
        </w:tc>
        <w:tc>
          <w:tcPr>
            <w:tcW w:w="94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工商管理类、公共管理类</w:t>
            </w:r>
          </w:p>
        </w:tc>
        <w:tc>
          <w:tcPr>
            <w:tcW w:w="4856" w:type="dxa"/>
            <w:gridSpan w:val="2"/>
            <w:vAlign w:val="center"/>
          </w:tcPr>
          <w:p w:rsidR="003327C8" w:rsidRPr="00B645BB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 w:rsidRPr="00B64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具有2年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Pr="00B64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以上园区管理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或相关</w:t>
            </w:r>
            <w:r w:rsidRPr="00B64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工作经验；</w:t>
            </w:r>
          </w:p>
          <w:p w:rsidR="003327C8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 w:rsidRPr="00B64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具备较强的组织协调能力、沟通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</w:t>
            </w:r>
            <w:r w:rsidRPr="00B64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力、文字撰写能力；</w:t>
            </w:r>
          </w:p>
          <w:p w:rsidR="003327C8" w:rsidRPr="00B645BB" w:rsidRDefault="003327C8" w:rsidP="003327C8">
            <w:pPr>
              <w:spacing w:line="2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3.以外勤工作为主，</w:t>
            </w:r>
            <w:r w:rsidRPr="00572C6A">
              <w:rPr>
                <w:rFonts w:ascii="仿宋_GB2312" w:eastAsia="仿宋_GB2312" w:hAnsi="仿宋_GB2312" w:cs="仿宋_GB2312"/>
                <w:sz w:val="24"/>
                <w:szCs w:val="24"/>
              </w:rPr>
              <w:t>有高度的责任感、较强的抗压能力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3327C8" w:rsidRDefault="003327C8" w:rsidP="003327C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542"/>
        </w:trPr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20230308</w:t>
            </w:r>
          </w:p>
        </w:tc>
        <w:tc>
          <w:tcPr>
            <w:tcW w:w="1417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前期负责人</w:t>
            </w:r>
          </w:p>
        </w:tc>
        <w:tc>
          <w:tcPr>
            <w:tcW w:w="944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男女</w:t>
            </w:r>
          </w:p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40周岁及以下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土木类、建筑类、经济学类、工商管理类、房地产开发与管理、工程管理等相关专业</w:t>
            </w:r>
          </w:p>
        </w:tc>
        <w:tc>
          <w:tcPr>
            <w:tcW w:w="4856" w:type="dxa"/>
            <w:gridSpan w:val="2"/>
            <w:vAlign w:val="center"/>
          </w:tcPr>
          <w:p w:rsidR="003327C8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EB1EEC">
              <w:rPr>
                <w:rFonts w:ascii="仿宋_GB2312" w:eastAsia="仿宋_GB2312" w:hint="eastAsia"/>
                <w:sz w:val="24"/>
                <w:szCs w:val="24"/>
              </w:rPr>
              <w:t>6年及以上在本市从事房地产企业前期报建工作经验；</w:t>
            </w:r>
          </w:p>
          <w:p w:rsidR="003327C8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EB1EEC">
              <w:rPr>
                <w:rFonts w:ascii="仿宋_GB2312" w:eastAsia="仿宋_GB2312" w:hint="eastAsia"/>
                <w:sz w:val="24"/>
                <w:szCs w:val="24"/>
              </w:rPr>
              <w:t>独立完成房地产开发项目前期报建工作2个及以上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327C8" w:rsidRPr="00EB1EEC" w:rsidRDefault="003327C8" w:rsidP="003327C8">
            <w:pPr>
              <w:spacing w:line="26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EB1EEC">
              <w:rPr>
                <w:rFonts w:ascii="仿宋_GB2312" w:eastAsia="仿宋_GB2312" w:hint="eastAsia"/>
                <w:sz w:val="24"/>
                <w:szCs w:val="24"/>
              </w:rPr>
              <w:t>具体较强的沟通协调能力。</w:t>
            </w:r>
          </w:p>
        </w:tc>
        <w:tc>
          <w:tcPr>
            <w:tcW w:w="850" w:type="dxa"/>
            <w:vAlign w:val="center"/>
          </w:tcPr>
          <w:p w:rsidR="003327C8" w:rsidRPr="00EB1EEC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542"/>
        </w:trPr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20230309</w:t>
            </w:r>
          </w:p>
        </w:tc>
        <w:tc>
          <w:tcPr>
            <w:tcW w:w="1417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销售主管</w:t>
            </w:r>
          </w:p>
          <w:p w:rsidR="003327C8" w:rsidRPr="00EB1EEC" w:rsidRDefault="003327C8" w:rsidP="003327C8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(案场经理)</w:t>
            </w:r>
          </w:p>
        </w:tc>
        <w:tc>
          <w:tcPr>
            <w:tcW w:w="944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男女</w:t>
            </w:r>
          </w:p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经济学类、工商管理类、房地产开发与管理、工程管理等相关专业</w:t>
            </w:r>
          </w:p>
        </w:tc>
        <w:tc>
          <w:tcPr>
            <w:tcW w:w="4856" w:type="dxa"/>
            <w:gridSpan w:val="2"/>
            <w:vAlign w:val="center"/>
          </w:tcPr>
          <w:p w:rsidR="003327C8" w:rsidRPr="00EB03F4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B03F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1.5年及以上从事房地产开发企业案场销售负责人工作经验，独立负责房地产项目案场销售管理工作2个及以上；</w:t>
            </w:r>
          </w:p>
          <w:p w:rsidR="003327C8" w:rsidRPr="00EB03F4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B03F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2.熟练掌握案场销售管理工作的整体流程，熟悉房地产行业的各类政策法规；</w:t>
            </w:r>
          </w:p>
          <w:p w:rsidR="003327C8" w:rsidRPr="00EB03F4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B03F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3.具有良好的口头表达能力，较强的沟通谈判技巧与综合分析能力。</w:t>
            </w:r>
          </w:p>
        </w:tc>
        <w:tc>
          <w:tcPr>
            <w:tcW w:w="850" w:type="dxa"/>
            <w:vAlign w:val="center"/>
          </w:tcPr>
          <w:p w:rsidR="003327C8" w:rsidRPr="00EB1EEC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542"/>
        </w:trPr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20230310</w:t>
            </w:r>
          </w:p>
        </w:tc>
        <w:tc>
          <w:tcPr>
            <w:tcW w:w="1417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营销专员</w:t>
            </w:r>
          </w:p>
        </w:tc>
        <w:tc>
          <w:tcPr>
            <w:tcW w:w="944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男女</w:t>
            </w:r>
          </w:p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Pr="00EB1EEC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B1EEC">
              <w:rPr>
                <w:rFonts w:ascii="仿宋_GB2312" w:eastAsia="仿宋_GB2312" w:hint="eastAsia"/>
                <w:sz w:val="24"/>
                <w:szCs w:val="24"/>
              </w:rPr>
              <w:t>经济学类、工商管理类、房地产开发与管理、工程管理、新闻学、广告学等相关专业</w:t>
            </w:r>
          </w:p>
        </w:tc>
        <w:tc>
          <w:tcPr>
            <w:tcW w:w="4856" w:type="dxa"/>
            <w:gridSpan w:val="2"/>
            <w:vAlign w:val="center"/>
          </w:tcPr>
          <w:p w:rsidR="003327C8" w:rsidRPr="00EB03F4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B03F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1.3年及以上从事房地产开发企业或房产销售代理工作相关经验；</w:t>
            </w:r>
          </w:p>
          <w:p w:rsidR="003327C8" w:rsidRPr="00EB03F4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B03F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2.熟练掌握房地产按揭、合同签订及备案办理流程，熟悉房地产行业的各类政策法规；</w:t>
            </w:r>
          </w:p>
          <w:p w:rsidR="003327C8" w:rsidRPr="00EB03F4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B03F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3.具有良好的口头表达能力。</w:t>
            </w:r>
          </w:p>
        </w:tc>
        <w:tc>
          <w:tcPr>
            <w:tcW w:w="850" w:type="dxa"/>
            <w:vAlign w:val="center"/>
          </w:tcPr>
          <w:p w:rsidR="003327C8" w:rsidRPr="00EB1EEC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7C8" w:rsidTr="003327C8">
        <w:trPr>
          <w:trHeight w:val="1032"/>
        </w:trPr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20230311</w:t>
            </w:r>
          </w:p>
        </w:tc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2010FB">
              <w:rPr>
                <w:rFonts w:ascii="仿宋_GB2312" w:eastAsia="仿宋_GB2312" w:hint="eastAsia"/>
                <w:sz w:val="24"/>
                <w:szCs w:val="24"/>
              </w:rPr>
              <w:t>工程管理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</w:t>
            </w:r>
          </w:p>
        </w:tc>
        <w:tc>
          <w:tcPr>
            <w:tcW w:w="944" w:type="dxa"/>
            <w:vAlign w:val="center"/>
          </w:tcPr>
          <w:p w:rsidR="003327C8" w:rsidRPr="00A1061F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2010F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Pr="00F92641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男女</w:t>
            </w:r>
          </w:p>
          <w:p w:rsidR="003327C8" w:rsidRPr="00F92641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Pr="00F92641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Pr="00AF501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Pr="00F92641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土木类、建筑类、工程管理相关专业</w:t>
            </w:r>
          </w:p>
        </w:tc>
        <w:tc>
          <w:tcPr>
            <w:tcW w:w="4856" w:type="dxa"/>
            <w:gridSpan w:val="2"/>
            <w:vAlign w:val="center"/>
          </w:tcPr>
          <w:p w:rsidR="003327C8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F92641">
              <w:rPr>
                <w:rFonts w:ascii="仿宋_GB2312" w:eastAsia="仿宋_GB2312" w:hint="eastAsia"/>
                <w:sz w:val="24"/>
                <w:szCs w:val="24"/>
              </w:rPr>
              <w:t>3年及以上从事现场房建工程管理工作经验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327C8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68189A">
              <w:rPr>
                <w:rFonts w:ascii="仿宋_GB2312" w:eastAsia="仿宋_GB2312" w:hint="eastAsia"/>
                <w:sz w:val="24"/>
                <w:szCs w:val="24"/>
              </w:rPr>
              <w:t>具有二级建造师及以上执业资格证书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327C8" w:rsidRPr="00F92641" w:rsidRDefault="003327C8" w:rsidP="003327C8">
            <w:pPr>
              <w:spacing w:line="26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3.具有较强的沟通协调能力。</w:t>
            </w:r>
          </w:p>
        </w:tc>
        <w:tc>
          <w:tcPr>
            <w:tcW w:w="850" w:type="dxa"/>
            <w:vAlign w:val="center"/>
          </w:tcPr>
          <w:p w:rsidR="003327C8" w:rsidRPr="00A1061F" w:rsidRDefault="003327C8" w:rsidP="003327C8">
            <w:pPr>
              <w:spacing w:line="2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327C8" w:rsidTr="003327C8">
        <w:trPr>
          <w:trHeight w:val="465"/>
        </w:trPr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20230312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项目管理岗</w:t>
            </w:r>
          </w:p>
        </w:tc>
        <w:tc>
          <w:tcPr>
            <w:tcW w:w="944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Pr="00F92641" w:rsidRDefault="003327C8" w:rsidP="003327C8">
            <w:pPr>
              <w:spacing w:line="2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男女</w:t>
            </w:r>
          </w:p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054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土木工程及相关</w:t>
            </w:r>
            <w:r>
              <w:rPr>
                <w:rFonts w:ascii="仿宋_GB2312" w:eastAsia="仿宋_GB2312" w:hAnsi="仿宋_GB2312" w:cs="仿宋_GB2312"/>
                <w:sz w:val="24"/>
                <w:szCs w:val="30"/>
              </w:rPr>
              <w:t>专业</w:t>
            </w:r>
          </w:p>
        </w:tc>
        <w:tc>
          <w:tcPr>
            <w:tcW w:w="4856" w:type="dxa"/>
            <w:gridSpan w:val="2"/>
            <w:vAlign w:val="center"/>
          </w:tcPr>
          <w:p w:rsidR="003327C8" w:rsidRPr="00F00F12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00F12">
              <w:rPr>
                <w:rFonts w:ascii="仿宋_GB2312" w:eastAsia="仿宋_GB2312" w:hint="eastAsia"/>
                <w:sz w:val="24"/>
                <w:szCs w:val="24"/>
              </w:rPr>
              <w:t>现场管理</w:t>
            </w:r>
            <w:r w:rsidRPr="00F00F12">
              <w:rPr>
                <w:rFonts w:ascii="仿宋_GB2312" w:eastAsia="仿宋_GB2312"/>
                <w:sz w:val="24"/>
                <w:szCs w:val="24"/>
              </w:rPr>
              <w:t>相关工作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00F12">
              <w:rPr>
                <w:rFonts w:ascii="仿宋_GB2312" w:eastAsia="仿宋_GB2312" w:hint="eastAsia"/>
                <w:sz w:val="24"/>
                <w:szCs w:val="24"/>
              </w:rPr>
              <w:t>年以上工作</w:t>
            </w:r>
            <w:r w:rsidRPr="00F00F12">
              <w:rPr>
                <w:rFonts w:ascii="仿宋_GB2312" w:eastAsia="仿宋_GB2312"/>
                <w:sz w:val="24"/>
                <w:szCs w:val="24"/>
              </w:rPr>
              <w:t>经验。</w:t>
            </w:r>
          </w:p>
        </w:tc>
        <w:tc>
          <w:tcPr>
            <w:tcW w:w="850" w:type="dxa"/>
            <w:vAlign w:val="center"/>
          </w:tcPr>
          <w:p w:rsidR="003327C8" w:rsidRPr="00A1061F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27C8" w:rsidTr="003327C8">
        <w:trPr>
          <w:trHeight w:val="515"/>
        </w:trPr>
        <w:tc>
          <w:tcPr>
            <w:tcW w:w="1417" w:type="dxa"/>
            <w:vAlign w:val="center"/>
          </w:tcPr>
          <w:p w:rsidR="003327C8" w:rsidRPr="002010FB" w:rsidRDefault="003327C8" w:rsidP="003327C8">
            <w:pPr>
              <w:spacing w:line="260" w:lineRule="exact"/>
              <w:jc w:val="center"/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20230313</w:t>
            </w:r>
          </w:p>
        </w:tc>
        <w:tc>
          <w:tcPr>
            <w:tcW w:w="1417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审计造价岗</w:t>
            </w:r>
          </w:p>
        </w:tc>
        <w:tc>
          <w:tcPr>
            <w:tcW w:w="944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1</w:t>
            </w:r>
          </w:p>
        </w:tc>
        <w:tc>
          <w:tcPr>
            <w:tcW w:w="899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男女不限</w:t>
            </w:r>
          </w:p>
        </w:tc>
        <w:tc>
          <w:tcPr>
            <w:tcW w:w="1054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本科及以上</w:t>
            </w:r>
          </w:p>
        </w:tc>
        <w:tc>
          <w:tcPr>
            <w:tcW w:w="1032" w:type="dxa"/>
            <w:gridSpan w:val="2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普通全日制</w:t>
            </w:r>
          </w:p>
        </w:tc>
        <w:tc>
          <w:tcPr>
            <w:tcW w:w="2522" w:type="dxa"/>
            <w:vAlign w:val="center"/>
          </w:tcPr>
          <w:p w:rsidR="003327C8" w:rsidRDefault="003327C8" w:rsidP="003327C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sz w:val="24"/>
                <w:szCs w:val="30"/>
              </w:rPr>
              <w:t>工程造价</w:t>
            </w: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土木类、工程管理类相关</w:t>
            </w:r>
            <w:r>
              <w:rPr>
                <w:rFonts w:ascii="仿宋_GB2312" w:eastAsia="仿宋_GB2312" w:hAnsi="仿宋_GB2312" w:cs="仿宋_GB2312"/>
                <w:sz w:val="24"/>
                <w:szCs w:val="30"/>
              </w:rPr>
              <w:t>专业</w:t>
            </w:r>
          </w:p>
        </w:tc>
        <w:tc>
          <w:tcPr>
            <w:tcW w:w="4856" w:type="dxa"/>
            <w:gridSpan w:val="2"/>
            <w:vAlign w:val="center"/>
          </w:tcPr>
          <w:p w:rsidR="003327C8" w:rsidRPr="00F00F12" w:rsidRDefault="003327C8" w:rsidP="003327C8">
            <w:pPr>
              <w:spacing w:line="2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00F12">
              <w:rPr>
                <w:rFonts w:ascii="仿宋_GB2312" w:eastAsia="仿宋_GB2312" w:hint="eastAsia"/>
                <w:sz w:val="24"/>
                <w:szCs w:val="24"/>
              </w:rPr>
              <w:t>工程造价</w:t>
            </w:r>
            <w:r w:rsidRPr="00F00F12">
              <w:rPr>
                <w:rFonts w:ascii="仿宋_GB2312" w:eastAsia="仿宋_GB2312"/>
                <w:sz w:val="24"/>
                <w:szCs w:val="24"/>
              </w:rPr>
              <w:t>相关工作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00F12">
              <w:rPr>
                <w:rFonts w:ascii="仿宋_GB2312" w:eastAsia="仿宋_GB2312" w:hint="eastAsia"/>
                <w:sz w:val="24"/>
                <w:szCs w:val="24"/>
              </w:rPr>
              <w:t>年以上工作</w:t>
            </w:r>
            <w:r w:rsidRPr="00F00F12">
              <w:rPr>
                <w:rFonts w:ascii="仿宋_GB2312" w:eastAsia="仿宋_GB2312"/>
                <w:sz w:val="24"/>
                <w:szCs w:val="24"/>
              </w:rPr>
              <w:t>经验。</w:t>
            </w:r>
          </w:p>
        </w:tc>
        <w:tc>
          <w:tcPr>
            <w:tcW w:w="850" w:type="dxa"/>
            <w:vAlign w:val="center"/>
          </w:tcPr>
          <w:p w:rsidR="003327C8" w:rsidRPr="00A1061F" w:rsidRDefault="003327C8" w:rsidP="003327C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B17FF" w:rsidRPr="00F85E3B" w:rsidRDefault="002B17FF" w:rsidP="00F85E3B">
      <w:pPr>
        <w:rPr>
          <w:sz w:val="8"/>
        </w:rPr>
      </w:pPr>
    </w:p>
    <w:sectPr w:rsidR="002B17FF" w:rsidRPr="00F85E3B" w:rsidSect="00F85E3B">
      <w:footerReference w:type="default" r:id="rId7"/>
      <w:pgSz w:w="16838" w:h="11906" w:orient="landscape"/>
      <w:pgMar w:top="907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F1" w:rsidRDefault="00406FF1" w:rsidP="00F03E8B">
      <w:r>
        <w:separator/>
      </w:r>
    </w:p>
  </w:endnote>
  <w:endnote w:type="continuationSeparator" w:id="1">
    <w:p w:rsidR="00406FF1" w:rsidRDefault="00406FF1" w:rsidP="00F0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266"/>
      <w:docPartObj>
        <w:docPartGallery w:val="Page Numbers (Bottom of Page)"/>
        <w:docPartUnique/>
      </w:docPartObj>
    </w:sdtPr>
    <w:sdtContent>
      <w:p w:rsidR="00F85E3B" w:rsidRDefault="00F85E3B">
        <w:pPr>
          <w:pStyle w:val="a3"/>
          <w:jc w:val="center"/>
        </w:pPr>
        <w:fldSimple w:instr=" PAGE   \* MERGEFORMAT ">
          <w:r w:rsidRPr="00F85E3B">
            <w:rPr>
              <w:noProof/>
              <w:lang w:val="zh-CN"/>
            </w:rPr>
            <w:t>1</w:t>
          </w:r>
        </w:fldSimple>
      </w:p>
    </w:sdtContent>
  </w:sdt>
  <w:p w:rsidR="00F85E3B" w:rsidRDefault="00F85E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F1" w:rsidRDefault="00406FF1" w:rsidP="00F03E8B">
      <w:r>
        <w:separator/>
      </w:r>
    </w:p>
  </w:footnote>
  <w:footnote w:type="continuationSeparator" w:id="1">
    <w:p w:rsidR="00406FF1" w:rsidRDefault="00406FF1" w:rsidP="00F03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68E"/>
    <w:multiLevelType w:val="hybridMultilevel"/>
    <w:tmpl w:val="8D36B4AA"/>
    <w:lvl w:ilvl="0" w:tplc="47E8F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NhZjZiMTllNDQyZjAzOWQyNjAwYTQ1OGQ5OTNmMzQifQ=="/>
  </w:docVars>
  <w:rsids>
    <w:rsidRoot w:val="003F47E4"/>
    <w:rsid w:val="0002184A"/>
    <w:rsid w:val="000326E7"/>
    <w:rsid w:val="00055B5F"/>
    <w:rsid w:val="00060A94"/>
    <w:rsid w:val="00080635"/>
    <w:rsid w:val="00084649"/>
    <w:rsid w:val="000B0D05"/>
    <w:rsid w:val="000C1915"/>
    <w:rsid w:val="000F4CEB"/>
    <w:rsid w:val="00157FC0"/>
    <w:rsid w:val="00164501"/>
    <w:rsid w:val="001972E0"/>
    <w:rsid w:val="001A0318"/>
    <w:rsid w:val="001D0E49"/>
    <w:rsid w:val="001D1133"/>
    <w:rsid w:val="001E45FE"/>
    <w:rsid w:val="001E71CF"/>
    <w:rsid w:val="001F19EB"/>
    <w:rsid w:val="002010FB"/>
    <w:rsid w:val="002103A3"/>
    <w:rsid w:val="00212D3C"/>
    <w:rsid w:val="0022052B"/>
    <w:rsid w:val="002217F4"/>
    <w:rsid w:val="00225EF4"/>
    <w:rsid w:val="00240504"/>
    <w:rsid w:val="00247C4B"/>
    <w:rsid w:val="00261B3C"/>
    <w:rsid w:val="00276B94"/>
    <w:rsid w:val="0028256A"/>
    <w:rsid w:val="002B17FF"/>
    <w:rsid w:val="002B73ED"/>
    <w:rsid w:val="002C7E09"/>
    <w:rsid w:val="002E4719"/>
    <w:rsid w:val="002E7A0B"/>
    <w:rsid w:val="002F39F3"/>
    <w:rsid w:val="002F7903"/>
    <w:rsid w:val="00302747"/>
    <w:rsid w:val="0030632B"/>
    <w:rsid w:val="00321D8F"/>
    <w:rsid w:val="003327C8"/>
    <w:rsid w:val="00342877"/>
    <w:rsid w:val="00362346"/>
    <w:rsid w:val="00377CAA"/>
    <w:rsid w:val="003E556A"/>
    <w:rsid w:val="003F47E4"/>
    <w:rsid w:val="0040325B"/>
    <w:rsid w:val="00406FF1"/>
    <w:rsid w:val="0044032B"/>
    <w:rsid w:val="00465BD0"/>
    <w:rsid w:val="004770FC"/>
    <w:rsid w:val="004B0B23"/>
    <w:rsid w:val="004B2624"/>
    <w:rsid w:val="004E3D3C"/>
    <w:rsid w:val="004E59F7"/>
    <w:rsid w:val="004F3B0D"/>
    <w:rsid w:val="004F3FBD"/>
    <w:rsid w:val="00500E01"/>
    <w:rsid w:val="00505384"/>
    <w:rsid w:val="005420A8"/>
    <w:rsid w:val="00546AEE"/>
    <w:rsid w:val="00553655"/>
    <w:rsid w:val="00572C6A"/>
    <w:rsid w:val="00600231"/>
    <w:rsid w:val="00606773"/>
    <w:rsid w:val="00660287"/>
    <w:rsid w:val="00687730"/>
    <w:rsid w:val="00691F73"/>
    <w:rsid w:val="006A6B1A"/>
    <w:rsid w:val="006E4665"/>
    <w:rsid w:val="006E484E"/>
    <w:rsid w:val="00705A5E"/>
    <w:rsid w:val="00714511"/>
    <w:rsid w:val="00730006"/>
    <w:rsid w:val="00742725"/>
    <w:rsid w:val="00753BDE"/>
    <w:rsid w:val="0076213F"/>
    <w:rsid w:val="00774430"/>
    <w:rsid w:val="00781F9C"/>
    <w:rsid w:val="00792F74"/>
    <w:rsid w:val="007A27BA"/>
    <w:rsid w:val="007B0CE7"/>
    <w:rsid w:val="007B2AFF"/>
    <w:rsid w:val="007D52B9"/>
    <w:rsid w:val="00861433"/>
    <w:rsid w:val="00865A12"/>
    <w:rsid w:val="00876177"/>
    <w:rsid w:val="008A3375"/>
    <w:rsid w:val="008B6098"/>
    <w:rsid w:val="008D0BCA"/>
    <w:rsid w:val="008F3AAF"/>
    <w:rsid w:val="0090337C"/>
    <w:rsid w:val="00905E70"/>
    <w:rsid w:val="00920A90"/>
    <w:rsid w:val="00936E77"/>
    <w:rsid w:val="00960CF7"/>
    <w:rsid w:val="0099624D"/>
    <w:rsid w:val="009B6E57"/>
    <w:rsid w:val="009C027F"/>
    <w:rsid w:val="00A23974"/>
    <w:rsid w:val="00A23E61"/>
    <w:rsid w:val="00A2610B"/>
    <w:rsid w:val="00A34562"/>
    <w:rsid w:val="00A3626E"/>
    <w:rsid w:val="00A868B7"/>
    <w:rsid w:val="00A870F5"/>
    <w:rsid w:val="00AA6015"/>
    <w:rsid w:val="00AB5493"/>
    <w:rsid w:val="00AE14AC"/>
    <w:rsid w:val="00AF501B"/>
    <w:rsid w:val="00AF5B77"/>
    <w:rsid w:val="00B01E69"/>
    <w:rsid w:val="00B179F1"/>
    <w:rsid w:val="00B210A2"/>
    <w:rsid w:val="00B5567D"/>
    <w:rsid w:val="00B645BB"/>
    <w:rsid w:val="00B70E19"/>
    <w:rsid w:val="00B73C38"/>
    <w:rsid w:val="00B80386"/>
    <w:rsid w:val="00B8714F"/>
    <w:rsid w:val="00B91E1A"/>
    <w:rsid w:val="00B97E61"/>
    <w:rsid w:val="00BB4106"/>
    <w:rsid w:val="00BB4DB7"/>
    <w:rsid w:val="00BE42DD"/>
    <w:rsid w:val="00BE504F"/>
    <w:rsid w:val="00BE7C32"/>
    <w:rsid w:val="00C8223E"/>
    <w:rsid w:val="00C8579B"/>
    <w:rsid w:val="00C95268"/>
    <w:rsid w:val="00CC0FA8"/>
    <w:rsid w:val="00D0603C"/>
    <w:rsid w:val="00D07B75"/>
    <w:rsid w:val="00D12575"/>
    <w:rsid w:val="00D2207D"/>
    <w:rsid w:val="00D36920"/>
    <w:rsid w:val="00D770D3"/>
    <w:rsid w:val="00D92E87"/>
    <w:rsid w:val="00DA1EAD"/>
    <w:rsid w:val="00DA2EDE"/>
    <w:rsid w:val="00E335FC"/>
    <w:rsid w:val="00E420DA"/>
    <w:rsid w:val="00E43335"/>
    <w:rsid w:val="00E64DC8"/>
    <w:rsid w:val="00EB03F4"/>
    <w:rsid w:val="00EC4863"/>
    <w:rsid w:val="00EC5383"/>
    <w:rsid w:val="00ED2ADE"/>
    <w:rsid w:val="00ED47AE"/>
    <w:rsid w:val="00EF2C85"/>
    <w:rsid w:val="00F00AC4"/>
    <w:rsid w:val="00F00F12"/>
    <w:rsid w:val="00F03E8B"/>
    <w:rsid w:val="00F84061"/>
    <w:rsid w:val="00F85E3B"/>
    <w:rsid w:val="00FB015B"/>
    <w:rsid w:val="00FB01E7"/>
    <w:rsid w:val="00FC7FCD"/>
    <w:rsid w:val="00FF4295"/>
    <w:rsid w:val="00FF515A"/>
    <w:rsid w:val="04486B49"/>
    <w:rsid w:val="0E8F62CF"/>
    <w:rsid w:val="1E045B2F"/>
    <w:rsid w:val="255147E2"/>
    <w:rsid w:val="2823612C"/>
    <w:rsid w:val="2C9A25B7"/>
    <w:rsid w:val="31374878"/>
    <w:rsid w:val="38A81BB8"/>
    <w:rsid w:val="41006A35"/>
    <w:rsid w:val="45F81A11"/>
    <w:rsid w:val="5D9C143B"/>
    <w:rsid w:val="6606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1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B17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17FF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645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2023-03-16T01:47:00Z</cp:lastPrinted>
  <dcterms:created xsi:type="dcterms:W3CDTF">2023-03-28T00:41:00Z</dcterms:created>
  <dcterms:modified xsi:type="dcterms:W3CDTF">2023-03-28T00:44:00Z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23B65A6F026F459F85CCB3D9B35BD4DE</vt:lpwstr>
  </property>
</Properties>
</file>