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E" w:rsidRPr="00543B2E" w:rsidRDefault="00543B2E" w:rsidP="00543B2E">
      <w:pPr>
        <w:adjustRightInd w:val="0"/>
        <w:snapToGrid w:val="0"/>
        <w:spacing w:line="560" w:lineRule="exact"/>
        <w:jc w:val="left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附件</w:t>
      </w:r>
    </w:p>
    <w:p w:rsidR="00711914" w:rsidRDefault="00711914" w:rsidP="00543B2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11914">
        <w:rPr>
          <w:rFonts w:ascii="Times New Roman" w:eastAsia="华文中宋" w:hAnsi="Times New Roman" w:cs="Times New Roman" w:hint="eastAsia"/>
          <w:sz w:val="32"/>
          <w:szCs w:val="32"/>
        </w:rPr>
        <w:t>2023</w:t>
      </w:r>
      <w:r w:rsidRPr="00711914">
        <w:rPr>
          <w:rFonts w:ascii="Times New Roman" w:eastAsia="华文中宋" w:hAnsi="Times New Roman" w:cs="Times New Roman" w:hint="eastAsia"/>
          <w:sz w:val="32"/>
          <w:szCs w:val="32"/>
        </w:rPr>
        <w:t>年度第二批公开招聘应届毕业生等人员及</w:t>
      </w:r>
    </w:p>
    <w:p w:rsidR="00711914" w:rsidRDefault="00711914" w:rsidP="00543B2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11914">
        <w:rPr>
          <w:rFonts w:ascii="Times New Roman" w:eastAsia="华文中宋" w:hAnsi="Times New Roman" w:cs="Times New Roman" w:hint="eastAsia"/>
          <w:sz w:val="32"/>
          <w:szCs w:val="32"/>
        </w:rPr>
        <w:t>面向社会公开招聘事业编制人员</w:t>
      </w:r>
    </w:p>
    <w:p w:rsidR="00543B2E" w:rsidRPr="00543B2E" w:rsidRDefault="00711914" w:rsidP="00543B2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11914">
        <w:rPr>
          <w:rFonts w:ascii="Times New Roman" w:eastAsia="华文中宋" w:hAnsi="Times New Roman" w:cs="Times New Roman" w:hint="eastAsia"/>
          <w:sz w:val="32"/>
          <w:szCs w:val="32"/>
        </w:rPr>
        <w:t>笔试</w:t>
      </w:r>
      <w:r>
        <w:rPr>
          <w:rFonts w:ascii="Times New Roman" w:eastAsia="华文中宋" w:hAnsi="Times New Roman" w:cs="Times New Roman" w:hint="eastAsia"/>
          <w:sz w:val="32"/>
          <w:szCs w:val="32"/>
        </w:rPr>
        <w:t>名单</w:t>
      </w:r>
    </w:p>
    <w:p w:rsidR="00BC19C7" w:rsidRPr="00623C10" w:rsidRDefault="00543B2E" w:rsidP="007C4B94">
      <w:pPr>
        <w:adjustRightInd w:val="0"/>
        <w:snapToGrid w:val="0"/>
        <w:spacing w:afterLines="50" w:line="56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23C10">
        <w:rPr>
          <w:rFonts w:ascii="仿宋_GB2312" w:eastAsia="仿宋_GB2312" w:hAnsi="华文中宋" w:cs="Times New Roman" w:hint="eastAsia"/>
          <w:sz w:val="28"/>
          <w:szCs w:val="28"/>
        </w:rPr>
        <w:t>（按姓氏笔画排名）</w:t>
      </w:r>
    </w:p>
    <w:tbl>
      <w:tblPr>
        <w:tblW w:w="8811" w:type="dxa"/>
        <w:jc w:val="center"/>
        <w:tblInd w:w="-289" w:type="dxa"/>
        <w:tblLook w:val="04A0"/>
      </w:tblPr>
      <w:tblGrid>
        <w:gridCol w:w="727"/>
        <w:gridCol w:w="1418"/>
        <w:gridCol w:w="4487"/>
        <w:gridCol w:w="1040"/>
        <w:gridCol w:w="1139"/>
      </w:tblGrid>
      <w:tr w:rsidR="00F37BB1" w:rsidRPr="00F37BB1" w:rsidTr="00F37BB1">
        <w:trPr>
          <w:trHeight w:val="726"/>
          <w:jc w:val="center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1F500C" w:rsidRDefault="00F37BB1" w:rsidP="001F500C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1F500C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2023</w:t>
            </w:r>
            <w:r w:rsidRPr="001F500C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年度第二批公开招聘应届毕业生等人员笔试名单</w:t>
            </w:r>
          </w:p>
        </w:tc>
      </w:tr>
      <w:tr w:rsidR="00F37BB1" w:rsidRPr="008D308E" w:rsidTr="00F37BB1">
        <w:trPr>
          <w:trHeight w:val="58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B1" w:rsidRDefault="00F37BB1" w:rsidP="00F37BB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考场</w:t>
            </w:r>
          </w:p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安排</w:t>
            </w: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王一铭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信息所考场</w:t>
            </w: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王泽宇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王润涵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王梓谦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王鑫源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卞馨慧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卢瑜琪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过云鹏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曲金磊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任祥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汤</w:t>
            </w:r>
            <w:r w:rsidRPr="008D308E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珺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许</w:t>
            </w:r>
            <w:r w:rsidRPr="008D308E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淏</w:t>
            </w:r>
            <w:r w:rsidRPr="008D308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苏丽华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杨欣宇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吴</w:t>
            </w:r>
            <w:r w:rsidRPr="008D308E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镕</w:t>
            </w:r>
            <w:r w:rsidRPr="008D308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羽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邹晟源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F37BB1">
        <w:trPr>
          <w:trHeight w:val="5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8D308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汪政武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543B2E" w:rsidRDefault="00543B2E" w:rsidP="001F46D4">
      <w:pPr>
        <w:jc w:val="right"/>
      </w:pPr>
    </w:p>
    <w:tbl>
      <w:tblPr>
        <w:tblW w:w="8821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57"/>
        <w:gridCol w:w="4496"/>
        <w:gridCol w:w="1049"/>
        <w:gridCol w:w="1136"/>
      </w:tblGrid>
      <w:tr w:rsidR="00F37BB1" w:rsidRPr="008D308E" w:rsidTr="007715EE">
        <w:trPr>
          <w:trHeight w:val="49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lastRenderedPageBreak/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B1" w:rsidRDefault="00F37BB1" w:rsidP="00F37BB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考场</w:t>
            </w:r>
          </w:p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安排</w:t>
            </w:r>
          </w:p>
        </w:tc>
      </w:tr>
      <w:tr w:rsidR="007715EE" w:rsidRPr="008D308E" w:rsidTr="007715EE">
        <w:trPr>
          <w:trHeight w:val="49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沙浩辰</w:t>
            </w:r>
          </w:p>
        </w:tc>
        <w:tc>
          <w:tcPr>
            <w:tcW w:w="1136" w:type="dxa"/>
            <w:vMerge w:val="restart"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信息所考场</w:t>
            </w: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张君航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张衡天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陆玲君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范祖硕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周菲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侯思佳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崔书颖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202320801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信息所信息研究与管理工程师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梁娟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202330802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加工所农产品加工业监测运行分析师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冯娜娜</w:t>
            </w:r>
          </w:p>
        </w:tc>
        <w:tc>
          <w:tcPr>
            <w:tcW w:w="1136" w:type="dxa"/>
            <w:vMerge w:val="restart"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加工所考场</w:t>
            </w:r>
          </w:p>
        </w:tc>
      </w:tr>
      <w:tr w:rsidR="007715EE" w:rsidRPr="008D308E" w:rsidTr="007715EE">
        <w:trPr>
          <w:trHeight w:val="49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202330802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加工所农产品加工业监测运行分析师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刘菲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202330802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加工所农产品加工业监测运行分析师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李丹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202330802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加工所农产品加工业监测运行分析师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李亚娟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202330802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加工所农产品加工业监测运行分析师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胡丽娜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715EE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202330802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加工所农产品加工业监测运行分析师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韩成吉</w:t>
            </w:r>
          </w:p>
        </w:tc>
        <w:tc>
          <w:tcPr>
            <w:tcW w:w="1136" w:type="dxa"/>
            <w:vMerge/>
            <w:vAlign w:val="center"/>
          </w:tcPr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F37BB1" w:rsidRPr="008D308E" w:rsidTr="007715EE">
        <w:trPr>
          <w:trHeight w:val="696"/>
          <w:jc w:val="center"/>
        </w:trPr>
        <w:tc>
          <w:tcPr>
            <w:tcW w:w="8821" w:type="dxa"/>
            <w:gridSpan w:val="5"/>
            <w:shd w:val="clear" w:color="auto" w:fill="auto"/>
            <w:vAlign w:val="center"/>
            <w:hideMark/>
          </w:tcPr>
          <w:p w:rsidR="00F37BB1" w:rsidRPr="001F500C" w:rsidRDefault="00F37BB1" w:rsidP="00F37BB1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1F500C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2023</w:t>
            </w:r>
            <w:r w:rsidRPr="001F500C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年度面向社会公开招聘事业编制人员笔试名单</w:t>
            </w:r>
          </w:p>
        </w:tc>
      </w:tr>
      <w:tr w:rsidR="00F37BB1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F37BB1" w:rsidRPr="008D308E" w:rsidRDefault="00F37BB1" w:rsidP="00397A6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36" w:type="dxa"/>
            <w:vAlign w:val="center"/>
          </w:tcPr>
          <w:p w:rsidR="00F37BB1" w:rsidRDefault="00F37BB1" w:rsidP="00F37BB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考场</w:t>
            </w:r>
          </w:p>
          <w:p w:rsidR="00F37BB1" w:rsidRPr="008D308E" w:rsidRDefault="00F37BB1" w:rsidP="00F37BB1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安排</w:t>
            </w: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B35E3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乡村所乡村发展建设工程师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张峰铭</w:t>
            </w:r>
          </w:p>
        </w:tc>
        <w:tc>
          <w:tcPr>
            <w:tcW w:w="1136" w:type="dxa"/>
            <w:vMerge w:val="restart"/>
            <w:vAlign w:val="center"/>
          </w:tcPr>
          <w:p w:rsidR="007C4B94" w:rsidRPr="008D308E" w:rsidRDefault="007C4B94" w:rsidP="007C4B9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乡村所考场</w:t>
            </w: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B35E3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2023S2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乡村所乡村发展建设工程师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397A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张浩然</w:t>
            </w:r>
          </w:p>
        </w:tc>
        <w:tc>
          <w:tcPr>
            <w:tcW w:w="1136" w:type="dxa"/>
            <w:vMerge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35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2023S3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能环所农业废弃物资源化利用工程师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马燕</w:t>
            </w:r>
          </w:p>
        </w:tc>
        <w:tc>
          <w:tcPr>
            <w:tcW w:w="1136" w:type="dxa"/>
            <w:vMerge w:val="restart"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能环所考场</w:t>
            </w: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36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2023S3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能环所农业废弃物资源化利用工程师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刘越</w:t>
            </w:r>
          </w:p>
        </w:tc>
        <w:tc>
          <w:tcPr>
            <w:tcW w:w="1136" w:type="dxa"/>
            <w:vMerge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2023S3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能环所农业废弃物资源化利用工程师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杨淼焱</w:t>
            </w:r>
          </w:p>
        </w:tc>
        <w:tc>
          <w:tcPr>
            <w:tcW w:w="1136" w:type="dxa"/>
            <w:vMerge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38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2023S3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能环所农业废弃物资源化利用工程师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张冬丽</w:t>
            </w:r>
          </w:p>
        </w:tc>
        <w:tc>
          <w:tcPr>
            <w:tcW w:w="1136" w:type="dxa"/>
            <w:vMerge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C4B94" w:rsidRPr="008D308E" w:rsidTr="007715EE">
        <w:trPr>
          <w:trHeight w:val="49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2023S3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能环所农业废弃物资源化利用工程师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展裕璐</w:t>
            </w:r>
          </w:p>
        </w:tc>
        <w:tc>
          <w:tcPr>
            <w:tcW w:w="1136" w:type="dxa"/>
            <w:vMerge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C4B94" w:rsidRPr="008D308E" w:rsidTr="007715EE">
        <w:trPr>
          <w:trHeight w:val="49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8D308E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2023S3</w:t>
            </w:r>
          </w:p>
        </w:tc>
        <w:tc>
          <w:tcPr>
            <w:tcW w:w="4496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能环所农业废弃物资源化利用工程师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C4B94" w:rsidRPr="008D308E" w:rsidRDefault="007C4B94" w:rsidP="00265C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D308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薛莹莹</w:t>
            </w:r>
          </w:p>
        </w:tc>
        <w:tc>
          <w:tcPr>
            <w:tcW w:w="1136" w:type="dxa"/>
            <w:vMerge/>
            <w:vAlign w:val="center"/>
          </w:tcPr>
          <w:p w:rsidR="007C4B94" w:rsidRPr="008D308E" w:rsidRDefault="007C4B94" w:rsidP="00F37B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1F46D4" w:rsidRPr="00825216" w:rsidRDefault="001F46D4" w:rsidP="00825216">
      <w:pPr>
        <w:ind w:right="420"/>
        <w:rPr>
          <w:sz w:val="2"/>
          <w:szCs w:val="2"/>
        </w:rPr>
      </w:pPr>
    </w:p>
    <w:sectPr w:rsidR="001F46D4" w:rsidRPr="00825216" w:rsidSect="00BC19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09" w:rsidRDefault="002F4F09" w:rsidP="006F34BC">
      <w:r>
        <w:separator/>
      </w:r>
    </w:p>
  </w:endnote>
  <w:endnote w:type="continuationSeparator" w:id="1">
    <w:p w:rsidR="002F4F09" w:rsidRDefault="002F4F09" w:rsidP="006F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06782"/>
      <w:docPartObj>
        <w:docPartGallery w:val="Page Numbers (Bottom of Page)"/>
        <w:docPartUnique/>
      </w:docPartObj>
    </w:sdtPr>
    <w:sdtContent>
      <w:p w:rsidR="00E565EF" w:rsidRDefault="00C800AD">
        <w:pPr>
          <w:pStyle w:val="a4"/>
          <w:jc w:val="center"/>
        </w:pPr>
        <w:fldSimple w:instr=" PAGE   \* MERGEFORMAT ">
          <w:r w:rsidR="007C4B94" w:rsidRPr="007C4B94">
            <w:rPr>
              <w:noProof/>
              <w:lang w:val="zh-CN"/>
            </w:rPr>
            <w:t>2</w:t>
          </w:r>
        </w:fldSimple>
      </w:p>
    </w:sdtContent>
  </w:sdt>
  <w:p w:rsidR="00E565EF" w:rsidRDefault="00E565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09" w:rsidRDefault="002F4F09" w:rsidP="006F34BC">
      <w:r>
        <w:separator/>
      </w:r>
    </w:p>
  </w:footnote>
  <w:footnote w:type="continuationSeparator" w:id="1">
    <w:p w:rsidR="002F4F09" w:rsidRDefault="002F4F09" w:rsidP="006F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B2E"/>
    <w:rsid w:val="001B31DF"/>
    <w:rsid w:val="001F46D4"/>
    <w:rsid w:val="001F500C"/>
    <w:rsid w:val="00211027"/>
    <w:rsid w:val="00275900"/>
    <w:rsid w:val="002F4F09"/>
    <w:rsid w:val="0036561E"/>
    <w:rsid w:val="0036773C"/>
    <w:rsid w:val="003A29D6"/>
    <w:rsid w:val="00543B2E"/>
    <w:rsid w:val="00623C10"/>
    <w:rsid w:val="00646DAA"/>
    <w:rsid w:val="006D55C5"/>
    <w:rsid w:val="006F34BC"/>
    <w:rsid w:val="00711914"/>
    <w:rsid w:val="007715EE"/>
    <w:rsid w:val="007B17E4"/>
    <w:rsid w:val="007B78BF"/>
    <w:rsid w:val="007C4B94"/>
    <w:rsid w:val="00822BF3"/>
    <w:rsid w:val="00825216"/>
    <w:rsid w:val="008D308E"/>
    <w:rsid w:val="00A80499"/>
    <w:rsid w:val="00AA1581"/>
    <w:rsid w:val="00B427B9"/>
    <w:rsid w:val="00BB71BF"/>
    <w:rsid w:val="00BC19C7"/>
    <w:rsid w:val="00C800AD"/>
    <w:rsid w:val="00D5085E"/>
    <w:rsid w:val="00E329DD"/>
    <w:rsid w:val="00E565EF"/>
    <w:rsid w:val="00F37BB1"/>
    <w:rsid w:val="00F44676"/>
    <w:rsid w:val="00F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4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34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刘跃辰</dc:creator>
  <cp:keywords/>
  <dc:description/>
  <cp:lastModifiedBy>人事处</cp:lastModifiedBy>
  <cp:revision>15</cp:revision>
  <cp:lastPrinted>2022-01-10T01:32:00Z</cp:lastPrinted>
  <dcterms:created xsi:type="dcterms:W3CDTF">2022-01-04T05:41:00Z</dcterms:created>
  <dcterms:modified xsi:type="dcterms:W3CDTF">2023-04-07T00:44:00Z</dcterms:modified>
</cp:coreProperties>
</file>