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60" w:lineRule="exact"/>
        <w:ind w:firstLine="0"/>
        <w:jc w:val="center"/>
        <w:rPr>
          <w:rFonts w:ascii="黑体" w:hAnsi="宋体" w:eastAsia="黑体" w:cs="黑体"/>
          <w:color w:val="auto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年城阳区城阳街道城镇公益性岗位报名表</w:t>
      </w:r>
    </w:p>
    <w:tbl>
      <w:tblPr>
        <w:tblStyle w:val="4"/>
        <w:tblW w:w="886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019"/>
        <w:gridCol w:w="1320"/>
        <w:gridCol w:w="181"/>
        <w:gridCol w:w="808"/>
        <w:gridCol w:w="152"/>
        <w:gridCol w:w="599"/>
        <w:gridCol w:w="708"/>
        <w:gridCol w:w="850"/>
        <w:gridCol w:w="513"/>
        <w:gridCol w:w="17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姓 名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性 别</w:t>
            </w:r>
          </w:p>
        </w:tc>
        <w:tc>
          <w:tcPr>
            <w:tcW w:w="1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民族</w:t>
            </w: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文化程度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ind w:firstLine="210" w:firstLineChars="100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14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07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户口所在地地址</w:t>
            </w:r>
          </w:p>
        </w:tc>
        <w:tc>
          <w:tcPr>
            <w:tcW w:w="69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市   区   街道   路   社区  单元    （具体到户）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居住地地址</w:t>
            </w:r>
          </w:p>
        </w:tc>
        <w:tc>
          <w:tcPr>
            <w:tcW w:w="69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   区   街道   路   社区  单元    （具体到户））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申报岗位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spacing w:line="240" w:lineRule="auto"/>
              <w:ind w:firstLine="0"/>
              <w:jc w:val="lef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spacing w:line="240" w:lineRule="auto"/>
              <w:ind w:firstLine="630" w:firstLineChars="300"/>
              <w:jc w:val="lef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是否服从调剂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spacing w:line="240" w:lineRule="auto"/>
              <w:ind w:firstLine="420" w:firstLineChars="200"/>
              <w:jc w:val="lef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□是 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人员类别</w:t>
            </w:r>
          </w:p>
        </w:tc>
        <w:tc>
          <w:tcPr>
            <w:tcW w:w="69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请勾选人员类型</w:t>
            </w:r>
          </w:p>
          <w:p>
            <w:pPr>
              <w:jc w:val="left"/>
              <w:textAlignment w:val="center"/>
            </w:pPr>
            <w:r>
              <w:rPr>
                <w:rFonts w:hint="eastAsia"/>
              </w:rPr>
              <w:t>□城镇零就业家庭人员</w:t>
            </w:r>
          </w:p>
          <w:p>
            <w:pPr>
              <w:jc w:val="left"/>
              <w:textAlignment w:val="center"/>
            </w:pPr>
            <w:r>
              <w:rPr>
                <w:rFonts w:hint="eastAsia"/>
              </w:rPr>
              <w:t>□城镇大龄失业人员（女性45周岁以上、男性55周岁以上至法定退休年龄）</w:t>
            </w:r>
          </w:p>
          <w:p>
            <w:pPr>
              <w:jc w:val="left"/>
              <w:textAlignment w:val="center"/>
            </w:pPr>
            <w:r>
              <w:rPr>
                <w:rFonts w:hint="eastAsia"/>
              </w:rPr>
              <w:t>□以灵活就业人员身份参加企业职工基本养老保险，满50周岁未享受基本养老保险待遇的女性参保人员。</w:t>
            </w:r>
          </w:p>
          <w:p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报名时间内，根据国家、省、市有关政策规定可以纳入城镇公益性岗位安置范围</w:t>
            </w:r>
            <w:r>
              <w:rPr>
                <w:rFonts w:hint="eastAsia"/>
              </w:rPr>
              <w:t>其他人员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3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工作经历</w:t>
            </w:r>
          </w:p>
        </w:tc>
        <w:tc>
          <w:tcPr>
            <w:tcW w:w="79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</w:pPr>
          </w:p>
          <w:p>
            <w:pPr>
              <w:pStyle w:val="7"/>
              <w:rPr>
                <w:color w:val="auto"/>
              </w:rPr>
            </w:pPr>
            <w:bookmarkStart w:id="0" w:name="_GoBack"/>
            <w:bookmarkEnd w:id="0"/>
          </w:p>
          <w:p>
            <w:pPr>
              <w:pStyle w:val="7"/>
              <w:ind w:firstLine="0"/>
              <w:rPr>
                <w:color w:val="auto"/>
              </w:rPr>
            </w:pPr>
          </w:p>
          <w:p/>
          <w:p>
            <w:pPr>
              <w:pStyle w:val="7"/>
              <w:rPr>
                <w:color w:val="auto"/>
              </w:rPr>
            </w:pPr>
          </w:p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家庭主要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成员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5427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ind w:firstLine="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ind w:firstLine="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4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ind w:firstLine="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9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ind w:firstLine="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ind w:firstLine="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4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ind w:firstLine="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ind w:firstLine="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ind w:firstLine="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4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ind w:firstLine="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9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79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已知晓公益性岗位性质、相关政策，自愿申请公益性岗位并承诺：所提供的信息真实准确，自觉遵守公益性岗位相关规定，具备从事公益性岗位的身体健康条件，对因提供有关信息、证件不实或违反有关规定所造成的后果，本人自愿承担相应责任。</w:t>
            </w:r>
          </w:p>
          <w:p>
            <w:pPr>
              <w:ind w:firstLine="420" w:firstLineChars="20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pStyle w:val="7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</w:p>
          <w:p>
            <w:pPr>
              <w:ind w:firstLine="420" w:firstLineChars="200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申请人签字（按手印）：                申请日期：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1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街道办事处意见</w:t>
            </w:r>
          </w:p>
        </w:tc>
        <w:tc>
          <w:tcPr>
            <w:tcW w:w="79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pStyle w:val="7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  <w:p/>
          <w:p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（盖章）</w:t>
            </w:r>
          </w:p>
          <w:p>
            <w:pPr>
              <w:pStyle w:val="7"/>
              <w:rPr>
                <w:color w:val="auto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负责人：                  年   月    日</w:t>
            </w:r>
          </w:p>
        </w:tc>
      </w:tr>
    </w:tbl>
    <w:p/>
    <w:sectPr>
      <w:footerReference r:id="rId3" w:type="default"/>
      <w:pgSz w:w="11906" w:h="16838"/>
      <w:pgMar w:top="1440" w:right="1418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Njk5OTI2NDU3YjMzYWY4NWIwMzJlOTgwOGExZGYifQ=="/>
  </w:docVars>
  <w:rsids>
    <w:rsidRoot w:val="009843DE"/>
    <w:rsid w:val="000F7364"/>
    <w:rsid w:val="001903FB"/>
    <w:rsid w:val="003F1A36"/>
    <w:rsid w:val="004D79E4"/>
    <w:rsid w:val="007E1B52"/>
    <w:rsid w:val="008113C0"/>
    <w:rsid w:val="009843DE"/>
    <w:rsid w:val="00D44442"/>
    <w:rsid w:val="00DA5350"/>
    <w:rsid w:val="2F4D1B62"/>
    <w:rsid w:val="62B1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 w:eastAsia="宋体" w:cs="黑体"/>
      <w:sz w:val="18"/>
      <w:szCs w:val="18"/>
    </w:rPr>
  </w:style>
  <w:style w:type="paragraph" w:customStyle="1" w:styleId="7">
    <w:name w:val="TOC1"/>
    <w:next w:val="1"/>
    <w:qFormat/>
    <w:uiPriority w:val="0"/>
    <w:pPr>
      <w:snapToGrid w:val="0"/>
      <w:spacing w:line="640" w:lineRule="exact"/>
      <w:ind w:firstLine="705"/>
      <w:jc w:val="both"/>
      <w:textAlignment w:val="baseline"/>
    </w:pPr>
    <w:rPr>
      <w:rFonts w:ascii="仿宋_GB2312" w:hAnsi="Calibri" w:eastAsia="仿宋_GB2312" w:cs="Times New Roman"/>
      <w:color w:val="000000"/>
      <w:kern w:val="2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383</Words>
  <Characters>389</Characters>
  <Lines>4</Lines>
  <Paragraphs>1</Paragraphs>
  <TotalTime>6</TotalTime>
  <ScaleCrop>false</ScaleCrop>
  <LinksUpToDate>false</LinksUpToDate>
  <CharactersWithSpaces>485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2022-07-26T06:32:00Z</dcterms:created>
  <dc:creator>user</dc:creator>
  <cp:lastModifiedBy>微信用户</cp:lastModifiedBy>
  <dcterms:modified xsi:type="dcterms:W3CDTF">2023-04-13T01:40:19Z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AFD39A02202A4BC1A2E6AB014920E4C4_13</vt:lpwstr>
  </property>
</Properties>
</file>