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佳木斯市郊区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年度“黑龙江人才周”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事业单位人才引进拟录用人选名单</w:t>
      </w:r>
    </w:p>
    <w:tbl>
      <w:tblPr>
        <w:tblStyle w:val="3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180"/>
        <w:gridCol w:w="1170"/>
        <w:gridCol w:w="1485"/>
        <w:gridCol w:w="75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代码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引进岗位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引进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佳木斯市郊区农机推广站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202202072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技术岗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姜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佳木斯市郊区政务服务中心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202202073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佳木斯市郊区经济合作中心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202202074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佳木斯市郊区文物保护中心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202202076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专业技术岗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780C534-18AE-4E40-A4B3-6615FCD549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2YyMjI2NTdlN2MzMmM3M2YxOWY4OTk0YzEzYTUifQ=="/>
  </w:docVars>
  <w:rsids>
    <w:rsidRoot w:val="043F6D55"/>
    <w:rsid w:val="043F6D55"/>
    <w:rsid w:val="10207E46"/>
    <w:rsid w:val="1EA77B2A"/>
    <w:rsid w:val="1F4615B0"/>
    <w:rsid w:val="369539CE"/>
    <w:rsid w:val="3B785C52"/>
    <w:rsid w:val="414558DC"/>
    <w:rsid w:val="569F7171"/>
    <w:rsid w:val="59417793"/>
    <w:rsid w:val="5F020309"/>
    <w:rsid w:val="75793738"/>
    <w:rsid w:val="7A747570"/>
    <w:rsid w:val="7A7E25F0"/>
    <w:rsid w:val="7CDB170A"/>
    <w:rsid w:val="7E5A4F65"/>
    <w:rsid w:val="7F6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504</Characters>
  <Lines>0</Lines>
  <Paragraphs>0</Paragraphs>
  <TotalTime>6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2022-07-07T06:22:00Z</dcterms:created>
  <dc:creator>DELL</dc:creator>
  <cp:lastModifiedBy>WPS_1666242695</cp:lastModifiedBy>
  <cp:lastPrinted>2022-07-18T08:46:00Z</cp:lastPrinted>
  <dcterms:modified xsi:type="dcterms:W3CDTF">2023-04-10T00:38:56Z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F49FEA3CE8E947B6B8C8B7A89BA50EFB_13</vt:lpwstr>
  </property>
</Properties>
</file>