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b/>
          <w:bCs/>
          <w:vanish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vanish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eastAsia="仿宋_GB2312"/>
          <w:vanish w:val="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年长沙市雨花区国有资产事务中心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公开招聘工作人员资格初审公告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vanish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vanish w:val="0"/>
          <w:sz w:val="32"/>
          <w:szCs w:val="32"/>
        </w:rPr>
        <w:t>本次公开招聘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eastAsia="仿宋_GB2312"/>
          <w:vanish w:val="0"/>
          <w:sz w:val="32"/>
          <w:szCs w:val="32"/>
        </w:rPr>
        <w:t>有</w:t>
      </w:r>
      <w:r>
        <w:rPr>
          <w:rFonts w:hint="default" w:ascii="Times New Roman" w:hAnsi="Times New Roman" w:eastAsia="仿宋_GB2312" w:cs="Times New Roman"/>
          <w:vanish w:val="0"/>
          <w:sz w:val="32"/>
          <w:szCs w:val="32"/>
          <w:lang w:val="en-US" w:eastAsia="zh-CN"/>
        </w:rPr>
        <w:t>74</w:t>
      </w:r>
      <w:r>
        <w:rPr>
          <w:rFonts w:hint="eastAsia" w:ascii="仿宋_GB2312" w:eastAsia="仿宋_GB2312"/>
          <w:vanish w:val="0"/>
          <w:sz w:val="32"/>
          <w:szCs w:val="32"/>
        </w:rPr>
        <w:t>人通过资格初审，</w:t>
      </w:r>
      <w:r>
        <w:rPr>
          <w:rFonts w:hint="eastAsia" w:ascii="仿宋_GB2312" w:eastAsia="仿宋_GB2312"/>
          <w:vanish w:val="0"/>
          <w:sz w:val="32"/>
          <w:szCs w:val="32"/>
          <w:lang w:eastAsia="zh-CN"/>
        </w:rPr>
        <w:t>请通过资格初审人员准时参加考试。</w:t>
      </w:r>
      <w:r>
        <w:rPr>
          <w:rFonts w:hint="eastAsia" w:ascii="仿宋_GB2312" w:eastAsia="仿宋_GB2312"/>
          <w:vanish w:val="0"/>
          <w:sz w:val="32"/>
          <w:szCs w:val="32"/>
        </w:rPr>
        <w:t>现将</w:t>
      </w:r>
      <w:r>
        <w:rPr>
          <w:rFonts w:ascii="仿宋_GB2312" w:eastAsia="仿宋_GB2312"/>
          <w:vanish w:val="0"/>
          <w:sz w:val="32"/>
          <w:szCs w:val="32"/>
        </w:rPr>
        <w:t>人员名单</w:t>
      </w:r>
      <w:r>
        <w:rPr>
          <w:rFonts w:hint="eastAsia" w:ascii="仿宋_GB2312" w:eastAsia="仿宋_GB2312"/>
          <w:vanish w:val="0"/>
          <w:sz w:val="32"/>
          <w:szCs w:val="32"/>
        </w:rPr>
        <w:t>公示如下：</w:t>
      </w:r>
    </w:p>
    <w:tbl>
      <w:tblPr>
        <w:tblStyle w:val="6"/>
        <w:tblpPr w:leftFromText="180" w:rightFromText="180" w:vertAnchor="text" w:horzAnchor="page" w:tblpX="2861" w:tblpY="17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5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永中宋体" w:cs="永中宋体"/>
                <w:sz w:val="28"/>
              </w:rPr>
            </w:pPr>
            <w:r>
              <w:rPr>
                <w:rFonts w:ascii="仿宋" w:hAnsi="仿宋" w:eastAsia="永中宋体" w:cs="永中宋体"/>
                <w:sz w:val="28"/>
              </w:rPr>
              <w:t>序  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永中宋体" w:cs="永中宋体"/>
                <w:sz w:val="28"/>
              </w:rPr>
            </w:pPr>
            <w:r>
              <w:rPr>
                <w:rFonts w:ascii="仿宋" w:hAnsi="仿宋" w:eastAsia="永中宋体" w:cs="永中宋体"/>
                <w:sz w:val="28"/>
              </w:rPr>
              <w:t>姓  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永中宋体" w:cs="永中宋体"/>
                <w:sz w:val="28"/>
              </w:rPr>
            </w:pPr>
            <w:r>
              <w:rPr>
                <w:rFonts w:ascii="仿宋" w:hAnsi="仿宋" w:eastAsia="永中宋体" w:cs="永中宋体"/>
                <w:sz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袁宇佳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张  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彭  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吴建雄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刘  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危  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胡星星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肖家梦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李  相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许  龙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李颖伶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王  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谭福铃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苏  杭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唐甜甜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 xml:space="preserve">       陈  妍（</w:t>
            </w:r>
            <w:r>
              <w:rPr>
                <w:rFonts w:hint="eastAsia" w:ascii="Times New Roman" w:hAnsi="Times New Roman" w:eastAsia="永中宋体" w:cs="Times New Roman"/>
                <w:sz w:val="22"/>
                <w:lang w:val="en-US" w:eastAsia="zh-CN"/>
              </w:rPr>
              <w:t>2546</w:t>
            </w: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王  祺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周钰鹏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19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李  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黄  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李  亮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罗方好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钟  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常丹青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张介梅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徐英明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资  希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唐  航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29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曾志强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李  涛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钱  锐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余腊梅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徐  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曾祥龙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蔡天骄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陈  庆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陈婧璇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秦  超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39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ascii="宋体" w:hAnsi="宋体" w:eastAsia="永中宋体" w:cs="永中宋体"/>
                <w:sz w:val="22"/>
              </w:rPr>
              <w:t xml:space="preserve">李 </w:t>
            </w: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永中宋体" w:cs="永中宋体"/>
                <w:sz w:val="22"/>
                <w:lang w:eastAsia="zh-CN"/>
              </w:rPr>
              <w:t>荣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罗辉宇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刘佳超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张金秀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彭楚翔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杨  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王  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丁  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黄文皓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陈昆鸣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49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周婧萍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50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曾鸣宇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51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肖  逸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52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彭鉴灯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</w:rPr>
              <w:t>53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永中宋体" w:cs="永中宋体"/>
                <w:sz w:val="22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周誉峰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54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颜杰广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55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孟令达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56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戴  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57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黄  翔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58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旷  赞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59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曾彩凤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5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鲁晓玲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谢雨欣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江一帆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张天琪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易佳礼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sz w:val="22"/>
                <w:lang w:val="en-US" w:eastAsia="zh-CN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岳  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谢嘉贝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刘罗璟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王  龙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69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刘邓友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70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谭  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71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胡道涛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72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肖  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73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 xml:space="preserve">       陈  妍（</w:t>
            </w: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9802</w:t>
            </w: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永中宋体" w:cs="Times New Roman"/>
                <w:sz w:val="22"/>
                <w:lang w:val="en-US" w:eastAsia="zh-CN"/>
              </w:rPr>
              <w:t>74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永中宋体" w:cs="永中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永中宋体" w:cs="永中宋体"/>
                <w:sz w:val="22"/>
                <w:lang w:val="en-US" w:eastAsia="zh-CN"/>
              </w:rPr>
              <w:t>易浩宇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GZ202</w:t>
            </w:r>
            <w:r>
              <w:rPr>
                <w:rFonts w:hint="default" w:ascii="Times New Roman" w:hAnsi="Times New Roman" w:eastAsia="永中宋体" w:cs="Times New Roman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  <w:lang w:val="en-US" w:eastAsia="zh-CN"/>
              </w:rPr>
              <w:t>30474</w:t>
            </w:r>
          </w:p>
        </w:tc>
      </w:tr>
    </w:tbl>
    <w:p>
      <w:pPr>
        <w:spacing w:line="600" w:lineRule="exact"/>
        <w:ind w:left="0"/>
        <w:jc w:val="lef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400"/>
        <w:jc w:val="left"/>
        <w:textAlignment w:val="auto"/>
        <w:rPr>
          <w:rFonts w:hint="default" w:ascii="仿宋_GB2312" w:eastAsia="仿宋_GB2312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备注：同名同姓人员以身份证后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位数为准。</w:t>
      </w:r>
    </w:p>
    <w:sectPr>
      <w:pgSz w:w="11907" w:h="16839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A58616-4446-47EF-911C-9B2F65871A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7FDED46-13EC-489D-830C-73ABB6853B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D1B24D4-29E3-4CC8-9B43-FF29EE7D65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96B31EC-817D-4465-88D8-72AE7D12B646}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  <w:embedRegular r:id="rId5" w:fontKey="{C2E7391F-AE61-456C-A4C0-CEDAE8871B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YjRiMWExMjQxN2YxZjYxNmU1MTM3MGQ2ZDRhOWQwOTUifQ=="/>
  </w:docVars>
  <w:rsids>
    <w:rsidRoot w:val="00000000"/>
    <w:rsid w:val="0C2C76A7"/>
    <w:rsid w:val="0CE64124"/>
    <w:rsid w:val="2EB82306"/>
    <w:rsid w:val="497F18C1"/>
    <w:rsid w:val="56E361CB"/>
    <w:rsid w:val="5C791886"/>
    <w:rsid w:val="619269B6"/>
    <w:rsid w:val="64576BDA"/>
    <w:rsid w:val="65CC23BA"/>
    <w:rsid w:val="67E32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hAnsi="Times New Roman" w:eastAsia="宋体" w:cs="Times New Roman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-mail Signature"/>
    <w:basedOn w:val="1"/>
    <w:qFormat/>
    <w:uiPriority w:val="0"/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Normal (Web)"/>
    <w:next w:val="3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3</Pages>
  <Words>450</Words>
  <Characters>1191</Characters>
  <Lines>220</Lines>
  <Paragraphs>179</Paragraphs>
  <TotalTime>6</TotalTime>
  <ScaleCrop>false</ScaleCrop>
  <LinksUpToDate>false</LinksUpToDate>
  <CharactersWithSpaces>1277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微软用户</dc:creator>
  <cp:lastModifiedBy>Administrator</cp:lastModifiedBy>
  <cp:lastPrinted>2023-04-10T06:41:04Z</cp:lastPrinted>
  <dcterms:modified xsi:type="dcterms:W3CDTF">2023-04-10T06:42:22Z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D59564F301374BA1BD67F17E6FC3C66A</vt:lpwstr>
  </property>
</Properties>
</file>