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40" w:firstLineChars="1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广西卫生职业技术学院202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部分岗位</w:t>
      </w:r>
      <w:r>
        <w:rPr>
          <w:rFonts w:hint="eastAsia" w:ascii="方正小标宋简体" w:eastAsia="方正小标宋简体"/>
          <w:sz w:val="44"/>
          <w:szCs w:val="44"/>
        </w:rPr>
        <w:t>体检人员名单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4"/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301"/>
        <w:gridCol w:w="1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内科护理教研室专任教师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陈庆梅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外科护理专任教师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外科护理专任教师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护理学基础专任教师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家政专业专任教师（岗位序号22）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莫双羽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生化检验教研室专任教师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康复治疗技术教研室专任教师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医学影像技术教研室专任教师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潘慧妍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人体形态学专任教师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罗笑薇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计算机实训室教师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工资福利干事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职业技能培训学院干事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教学管理干事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杨斯漫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校企合作办公室（实习实训科）干事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封秋毫</w:t>
            </w:r>
          </w:p>
        </w:tc>
      </w:tr>
    </w:tbl>
    <w:p>
      <w:pPr>
        <w:spacing w:line="460" w:lineRule="exact"/>
        <w:rPr>
          <w:rFonts w:hint="eastAsia" w:ascii="方正小标宋简体" w:eastAsia="方正小标宋简体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TkzYjY4NzExZWQwN2E3YmZhYjA0NjQ4ZmNmZjUifQ=="/>
  </w:docVars>
  <w:rsids>
    <w:rsidRoot w:val="00BC5EBC"/>
    <w:rsid w:val="00183748"/>
    <w:rsid w:val="00BC5EBC"/>
    <w:rsid w:val="112D4AA1"/>
    <w:rsid w:val="2B0A63A8"/>
    <w:rsid w:val="2B3A6F5F"/>
    <w:rsid w:val="30E41445"/>
    <w:rsid w:val="4F592CFF"/>
    <w:rsid w:val="50C550D6"/>
    <w:rsid w:val="543003CB"/>
    <w:rsid w:val="56441CB1"/>
    <w:rsid w:val="70625B11"/>
    <w:rsid w:val="7F2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232</Words>
  <Characters>241</Characters>
  <Lines>1</Lines>
  <Paragraphs>1</Paragraphs>
  <TotalTime>6</TotalTime>
  <ScaleCrop>false</ScaleCrop>
  <LinksUpToDate>false</LinksUpToDate>
  <CharactersWithSpaces>242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2022-07-24T07:21:00Z</dcterms:created>
  <dc:creator>梁红</dc:creator>
  <cp:lastModifiedBy>龙</cp:lastModifiedBy>
  <dcterms:modified xsi:type="dcterms:W3CDTF">2023-04-13T08:13:58Z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845C6FDEE025414CA57CF5D5D6201110_13</vt:lpwstr>
  </property>
</Properties>
</file>