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2023年永顺县金丰粮油有限责任公司公开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招聘工作人员登记报名表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1" w:type="dxa"/>
          <w:bottom w:w="0" w:type="dxa"/>
          <w:right w:w="51" w:type="dxa"/>
        </w:tblCellMar>
      </w:tblPr>
      <w:tblGrid>
        <w:gridCol w:w="1312"/>
        <w:gridCol w:w="1121"/>
        <w:gridCol w:w="211"/>
        <w:gridCol w:w="1008"/>
        <w:gridCol w:w="384"/>
        <w:gridCol w:w="499"/>
        <w:gridCol w:w="341"/>
        <w:gridCol w:w="420"/>
        <w:gridCol w:w="494"/>
        <w:gridCol w:w="298"/>
        <w:gridCol w:w="408"/>
        <w:gridCol w:w="1068"/>
        <w:gridCol w:w="460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37" w:hRule="atLeast"/>
          <w:jc w:val="center"/>
        </w:trPr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2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37" w:hRule="atLeast"/>
          <w:jc w:val="center"/>
        </w:trPr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37" w:hRule="atLeast"/>
          <w:jc w:val="center"/>
        </w:trPr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272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98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是否构成回避关系</w:t>
            </w:r>
          </w:p>
        </w:tc>
        <w:tc>
          <w:tcPr>
            <w:tcW w:w="32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37" w:hRule="atLeast"/>
          <w:jc w:val="center"/>
        </w:trPr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98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32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67" w:hRule="atLeast"/>
          <w:jc w:val="center"/>
        </w:trPr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398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熟悉专业有何专长</w:t>
            </w:r>
          </w:p>
        </w:tc>
        <w:tc>
          <w:tcPr>
            <w:tcW w:w="32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2" w:hRule="atLeast"/>
          <w:jc w:val="center"/>
        </w:trPr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518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22" w:hRule="atLeast"/>
          <w:jc w:val="center"/>
        </w:trPr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842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860" w:hRule="atLeast"/>
          <w:jc w:val="center"/>
        </w:trPr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学习和工作简历及奖惩情况（从中专或高中填起）</w:t>
            </w:r>
          </w:p>
        </w:tc>
        <w:tc>
          <w:tcPr>
            <w:tcW w:w="842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31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系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称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谓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名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年龄</w:t>
            </w:r>
          </w:p>
        </w:tc>
        <w:tc>
          <w:tcPr>
            <w:tcW w:w="12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面 貌</w:t>
            </w:r>
          </w:p>
        </w:tc>
        <w:tc>
          <w:tcPr>
            <w:tcW w:w="365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7" w:hRule="atLeas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89" w:hRule="atLeast"/>
          <w:jc w:val="center"/>
        </w:trPr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842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134" w:right="1134" w:bottom="1134" w:left="1134" w:header="851" w:footer="1134" w:gutter="0"/>
      <w:cols w:space="0" w:num="1"/>
      <w:rtlGutter w:val="0"/>
      <w:docGrid w:type="linesAndChars" w:linePitch="577" w:charSpace="2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HorizontalSpacing w:val="16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YjM4NDBjNGRmZjc0MmU2ZTZkMmM0MWZjOTQ3YmEifQ=="/>
    <w:docVar w:name="KSO_WPS_MARK_KEY" w:val="2efd9d77-1daa-4989-a300-256c77f1bad2"/>
  </w:docVars>
  <w:rsids>
    <w:rsidRoot w:val="64D51BE9"/>
    <w:rsid w:val="052F51E1"/>
    <w:rsid w:val="08B41A16"/>
    <w:rsid w:val="0E2950CD"/>
    <w:rsid w:val="24393643"/>
    <w:rsid w:val="371D56C7"/>
    <w:rsid w:val="3EDB552D"/>
    <w:rsid w:val="3F9446F5"/>
    <w:rsid w:val="53B55207"/>
    <w:rsid w:val="583926F2"/>
    <w:rsid w:val="5E176AFC"/>
    <w:rsid w:val="64D51BE9"/>
    <w:rsid w:val="654A7D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344</Words>
  <Characters>356</Characters>
  <Lines>0</Lines>
  <Paragraphs>0</Paragraphs>
  <TotalTime>6</TotalTime>
  <ScaleCrop>false</ScaleCrop>
  <LinksUpToDate>false</LinksUpToDate>
  <CharactersWithSpaces>384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2023-03-01T01:19:00Z</dcterms:created>
  <dc:creator>Administrator</dc:creator>
  <cp:lastModifiedBy>愤怒De小黄人</cp:lastModifiedBy>
  <cp:lastPrinted>2023-04-07T03:47:00Z</cp:lastPrinted>
  <dcterms:modified xsi:type="dcterms:W3CDTF">2023-04-10T01:23:44Z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7C4C5B26694F40519FB63A7CDB64A739</vt:lpwstr>
  </property>
</Properties>
</file>