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rPr>
          <w:rFonts w:ascii="Times New Roman" w:hAnsi="Times New Roman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九龙</w:t>
      </w:r>
      <w:r>
        <w:rPr>
          <w:rFonts w:hint="eastAsia" w:ascii="Times New Roman" w:hAnsi="Times New Roman" w:eastAsia="方正小标宋简体"/>
          <w:sz w:val="44"/>
          <w:szCs w:val="44"/>
        </w:rPr>
        <w:t>县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政府专职消防员及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消防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文员</w:t>
      </w:r>
      <w:r>
        <w:rPr>
          <w:rFonts w:ascii="Times New Roman" w:hAnsi="Times New Roman" w:eastAsia="方正小标宋简体"/>
          <w:sz w:val="44"/>
          <w:szCs w:val="44"/>
        </w:rPr>
        <w:t>报名</w:t>
      </w:r>
      <w:r>
        <w:rPr>
          <w:rFonts w:hint="eastAsia" w:ascii="Times New Roman" w:hAnsi="Times New Roman" w:eastAsia="方正小标宋简体"/>
          <w:sz w:val="44"/>
          <w:szCs w:val="44"/>
        </w:rPr>
        <w:t>登记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537" w:tblpY="658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058"/>
        <w:gridCol w:w="395"/>
        <w:gridCol w:w="1018"/>
        <w:gridCol w:w="1212"/>
        <w:gridCol w:w="1181"/>
        <w:gridCol w:w="1245"/>
        <w:gridCol w:w="27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   名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性   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出生年月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7" w:type="dxa"/>
            <w:gridSpan w:val="2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  <w:sz w:val="21"/>
              </w:rPr>
              <w:t>（1寸免冠彩照）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eastAsia="仿宋_GB2312"/>
                <w:snapToGrid w:val="0"/>
                <w:lang w:val="en-US" w:eastAsia="zh-CN"/>
              </w:rPr>
            </w:pPr>
            <w:r>
              <w:rPr>
                <w:rFonts w:hint="eastAsia"/>
                <w:snapToGrid w:val="0"/>
                <w:lang w:val="en-US" w:eastAsia="zh-CN"/>
              </w:rPr>
              <w:t>年   龄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民    族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籍   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是否从事相关职业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  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  位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eastAsia="仿宋_GB2312"/>
                <w:snapToGrid w:val="0"/>
                <w:lang w:val="en-US" w:eastAsia="zh-CN"/>
              </w:rPr>
            </w:pPr>
            <w:r>
              <w:rPr>
                <w:rFonts w:hint="eastAsia"/>
                <w:snapToGrid w:val="0"/>
                <w:lang w:val="en-US" w:eastAsia="zh-CN"/>
              </w:rPr>
              <w:t>学历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毕业院校系及专业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eastAsia="仿宋_GB2312"/>
                <w:snapToGrid w:val="0"/>
                <w:lang w:val="en-US" w:eastAsia="zh-CN"/>
              </w:rPr>
            </w:pPr>
            <w:r>
              <w:rPr>
                <w:rFonts w:hint="eastAsia"/>
                <w:snapToGrid w:val="0"/>
                <w:lang w:val="en-US" w:eastAsia="zh-CN"/>
              </w:rPr>
              <w:t>学位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t>报考</w:t>
            </w:r>
            <w:r>
              <w:rPr>
                <w:rFonts w:hint="eastAsia"/>
                <w:snapToGrid w:val="0"/>
              </w:rPr>
              <w:t>岗位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家庭住址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主要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经历</w:t>
            </w:r>
          </w:p>
        </w:tc>
        <w:tc>
          <w:tcPr>
            <w:tcW w:w="7646" w:type="dxa"/>
            <w:gridSpan w:val="8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个人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社会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姓名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工作单位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36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本人承诺</w:t>
            </w:r>
          </w:p>
        </w:tc>
        <w:tc>
          <w:tcPr>
            <w:tcW w:w="7646" w:type="dxa"/>
            <w:gridSpan w:val="8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报名人（签名）：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jc w:val="left"/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jc w:val="left"/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jc w:val="left"/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  <w:t>附件2</w:t>
      </w:r>
      <w:r>
        <w:rPr>
          <w:rFonts w:hint="eastAsia" w:hAnsi="仿宋_GB2312" w:cs="仿宋_GB2312"/>
          <w:w w:val="96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九龙</w:t>
      </w:r>
      <w:r>
        <w:rPr>
          <w:rFonts w:hint="eastAsia" w:ascii="Times New Roman" w:hAnsi="Times New Roman" w:eastAsia="方正小标宋简体"/>
          <w:sz w:val="44"/>
          <w:szCs w:val="44"/>
        </w:rPr>
        <w:t>县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政府专职消防员及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消防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文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员政审表</w:t>
      </w:r>
    </w:p>
    <w:tbl>
      <w:tblPr>
        <w:tblStyle w:val="3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45"/>
        <w:gridCol w:w="1134"/>
        <w:gridCol w:w="1535"/>
        <w:gridCol w:w="1276"/>
        <w:gridCol w:w="99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九龙</w:t>
      </w:r>
      <w:r>
        <w:rPr>
          <w:rFonts w:hint="eastAsia" w:ascii="Times New Roman" w:hAnsi="Times New Roman" w:eastAsia="方正小标宋简体"/>
          <w:sz w:val="36"/>
          <w:szCs w:val="36"/>
        </w:rPr>
        <w:t>县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政府专职消防员及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消防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文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员加分申请表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申请日期：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693"/>
        <w:gridCol w:w="1841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单位所在地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申请加分分数</w:t>
            </w:r>
          </w:p>
        </w:tc>
        <w:tc>
          <w:tcPr>
            <w:tcW w:w="681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申请加分类别</w:t>
            </w:r>
          </w:p>
        </w:tc>
        <w:tc>
          <w:tcPr>
            <w:tcW w:w="6817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6817" w:type="dxa"/>
            <w:gridSpan w:val="3"/>
            <w:vAlign w:val="top"/>
          </w:tcPr>
          <w:p>
            <w:pPr>
              <w:ind w:firstLine="640" w:firstLineChars="200"/>
              <w:rPr>
                <w:rFonts w:hint="eastAsia" w:ascii="仿宋_GB2312" w:hAnsi="Times New Roman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本人报名时提供的身份证、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  <w:lang w:val="en-US" w:eastAsia="zh-CN"/>
              </w:rPr>
              <w:t>专业文凭、证件等报名信息或材料真实、准确、有效。如有虚假，本人愿承担一切责任。</w:t>
            </w:r>
          </w:p>
          <w:p>
            <w:pPr>
              <w:ind w:firstLine="3840" w:firstLineChars="1200"/>
              <w:rPr>
                <w:rFonts w:hint="default" w:ascii="仿宋_GB2312" w:hAnsi="Times New Roman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  <w:lang w:val="en-US" w:eastAsia="zh-CN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单位审查意见</w:t>
            </w:r>
          </w:p>
        </w:tc>
        <w:tc>
          <w:tcPr>
            <w:tcW w:w="6817" w:type="dxa"/>
            <w:gridSpan w:val="3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经核实，该同志有关信息属实。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560" w:firstLineChars="80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经办人：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县消防救援大队审查意见</w:t>
            </w:r>
          </w:p>
        </w:tc>
        <w:tc>
          <w:tcPr>
            <w:tcW w:w="6817" w:type="dxa"/>
            <w:gridSpan w:val="3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经核查，该同志有关信息准确无误，满足申请条件，同意给与加分。</w:t>
            </w:r>
          </w:p>
          <w:p>
            <w:pPr>
              <w:ind w:firstLine="2560" w:firstLineChars="80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审查人：     （单位盖章）</w:t>
            </w:r>
          </w:p>
        </w:tc>
      </w:tr>
    </w:tbl>
    <w:p>
      <w:pP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九龙县消防救援大队印制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rPr>
          <w:rFonts w:hint="default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 w:firstLine="360" w:firstLineChars="100"/>
        <w:jc w:val="center"/>
        <w:rPr>
          <w:rFonts w:ascii="Times New Roman" w:hAnsi="Times New Roman" w:eastAsia="黑体"/>
          <w:sz w:val="18"/>
          <w:szCs w:val="18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政府专职消防员体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能测试、岗位适应性测试项目及</w:t>
      </w:r>
      <w:r>
        <w:rPr>
          <w:rFonts w:ascii="Times New Roman" w:hAnsi="Times New Roman" w:eastAsia="方正小标宋简体"/>
          <w:kern w:val="0"/>
          <w:sz w:val="36"/>
          <w:szCs w:val="36"/>
        </w:rPr>
        <w:t>标准</w:t>
      </w:r>
    </w:p>
    <w:tbl>
      <w:tblPr>
        <w:tblStyle w:val="3"/>
        <w:tblW w:w="10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060"/>
        <w:gridCol w:w="834"/>
        <w:gridCol w:w="81"/>
        <w:gridCol w:w="900"/>
        <w:gridCol w:w="870"/>
        <w:gridCol w:w="780"/>
        <w:gridCol w:w="797"/>
        <w:gridCol w:w="838"/>
        <w:gridCol w:w="795"/>
        <w:gridCol w:w="810"/>
        <w:gridCol w:w="945"/>
        <w:gridCol w:w="9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20" w:type="dxa"/>
            <w:gridSpan w:val="1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一、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政府专职消防员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单杠引体向上（次/3分钟）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10米×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/>
                <w:szCs w:val="21"/>
              </w:rPr>
              <w:t>往返跑（秒）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31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29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26</w:t>
            </w:r>
            <w:r>
              <w:t>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</w:rPr>
              <w:t>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黑体"/>
                <w:szCs w:val="21"/>
              </w:rPr>
              <w:t>米跑（分、秒）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hAnsi="Calibri"/>
              </w:rPr>
              <w:t>14′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14′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 w:ascii="Calibri" w:hAnsi="Calibri"/>
                <w:lang w:val="en-US" w:eastAsia="zh-CN"/>
              </w:rPr>
              <w:t>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 w:ascii="Calibri" w:hAnsi="Calibri"/>
                <w:lang w:val="en-US" w:eastAsia="zh-CN"/>
              </w:rPr>
              <w:t>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′4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′30″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仿宋_GB2312"/>
                <w:szCs w:val="21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left="0" w:leftChars="0"/>
      </w:pPr>
    </w:p>
    <w:tbl>
      <w:tblPr>
        <w:tblStyle w:val="3"/>
        <w:tblW w:w="10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048"/>
        <w:gridCol w:w="904"/>
        <w:gridCol w:w="889"/>
        <w:gridCol w:w="859"/>
        <w:gridCol w:w="770"/>
        <w:gridCol w:w="787"/>
        <w:gridCol w:w="828"/>
        <w:gridCol w:w="785"/>
        <w:gridCol w:w="800"/>
        <w:gridCol w:w="933"/>
        <w:gridCol w:w="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000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政府专职消防员</w:t>
            </w:r>
            <w:r>
              <w:rPr>
                <w:rFonts w:ascii="Times New Roman" w:hAnsi="Times New Roman"/>
                <w:sz w:val="28"/>
                <w:szCs w:val="28"/>
              </w:rPr>
              <w:t>岗位适应性测试项目和标准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851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</w:t>
            </w:r>
          </w:p>
        </w:tc>
        <w:tc>
          <w:tcPr>
            <w:tcW w:w="10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负重登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楼（分、秒）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51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2. 考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生穿着全套灭火防护服、佩</w:t>
            </w:r>
            <w:r>
              <w:rPr>
                <w:rFonts w:ascii="Times New Roman" w:hAnsi="Times New Roman" w:eastAsia="仿宋_GB2312"/>
                <w:szCs w:val="21"/>
              </w:rPr>
              <w:t>戴消防头盔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消防安全腰带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、背负空气呼吸器、携带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2盘水带，</w:t>
            </w:r>
            <w:r>
              <w:rPr>
                <w:rFonts w:ascii="Times New Roman" w:hAnsi="Times New Roman" w:eastAsia="仿宋_GB2312"/>
                <w:szCs w:val="21"/>
              </w:rPr>
              <w:t>从一楼楼梯口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外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10米处</w:t>
            </w:r>
            <w:r>
              <w:rPr>
                <w:rFonts w:ascii="Times New Roman" w:hAnsi="Times New Roman" w:eastAsia="仿宋_GB2312"/>
                <w:szCs w:val="21"/>
              </w:rPr>
              <w:t>登至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十</w:t>
            </w:r>
            <w:r>
              <w:rPr>
                <w:rFonts w:ascii="Times New Roman" w:hAnsi="Times New Roman" w:eastAsia="仿宋_GB2312"/>
                <w:szCs w:val="21"/>
              </w:rPr>
              <w:t>楼楼梯口。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负重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（秒）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22</w:t>
            </w:r>
            <w: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21</w:t>
            </w:r>
            <w: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t>″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t>″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50</w:t>
            </w:r>
          </w:p>
        </w:tc>
        <w:tc>
          <w:tcPr>
            <w:tcW w:w="96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/>
                <w:szCs w:val="21"/>
              </w:rPr>
              <w:t>″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51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2.在10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Cs w:val="21"/>
              </w:rPr>
              <w:t>米长的跑道上标出起点线和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终点</w:t>
            </w:r>
            <w:r>
              <w:rPr>
                <w:rFonts w:ascii="Times New Roman" w:hAnsi="Times New Roman" w:eastAsia="仿宋_GB2312"/>
                <w:szCs w:val="21"/>
              </w:rPr>
              <w:t>，考生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穿着全套灭火防护服、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佩</w:t>
            </w:r>
            <w:r>
              <w:rPr>
                <w:rFonts w:ascii="Times New Roman" w:hAnsi="Times New Roman" w:eastAsia="仿宋_GB2312"/>
                <w:szCs w:val="21"/>
              </w:rPr>
              <w:t>戴消防头盔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szCs w:val="21"/>
              </w:rPr>
              <w:t>消防安全腰带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、背负空气呼吸器、携带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2盘水带，</w:t>
            </w:r>
            <w:r>
              <w:rPr>
                <w:rFonts w:ascii="Times New Roman" w:hAnsi="Times New Roman" w:eastAsia="仿宋_GB2312"/>
                <w:szCs w:val="21"/>
              </w:rPr>
              <w:t>从起点线处听到起跑口令后起跑，完成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100</w:t>
            </w:r>
            <w:r>
              <w:rPr>
                <w:rFonts w:ascii="Times New Roman" w:hAnsi="Times New Roman" w:eastAsia="仿宋_GB2312"/>
                <w:szCs w:val="21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注</w:t>
            </w:r>
          </w:p>
        </w:tc>
        <w:tc>
          <w:tcPr>
            <w:tcW w:w="9564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420" w:leftChars="0" w:right="0" w:rightChars="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1.</w:t>
            </w:r>
            <w:r>
              <w:rPr>
                <w:rFonts w:ascii="Times New Roman" w:hAnsi="Times New Roman" w:eastAsia="仿宋_GB2312"/>
                <w:szCs w:val="21"/>
              </w:rPr>
              <w:t>总成绩最高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100</w:t>
            </w:r>
            <w:r>
              <w:rPr>
                <w:rFonts w:ascii="Times New Roman" w:hAnsi="Times New Roman" w:eastAsia="仿宋_GB2312"/>
                <w:szCs w:val="21"/>
              </w:rPr>
              <w:t>分，任一项达不到最低分值的视为“不合格”。</w:t>
            </w:r>
          </w:p>
          <w:p>
            <w:pPr>
              <w:pStyle w:val="2"/>
              <w:numPr>
                <w:ilvl w:val="0"/>
                <w:numId w:val="0"/>
              </w:numPr>
              <w:ind w:firstLine="420" w:firstLineChars="200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不合格者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直接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予以淘汰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3.</w:t>
            </w:r>
            <w:r>
              <w:rPr>
                <w:rFonts w:ascii="Times New Roman" w:hAnsi="Times New Roman" w:eastAsia="仿宋_GB2312"/>
                <w:szCs w:val="21"/>
              </w:rPr>
              <w:t>测试项目及标准中“以上”“以下”均含本级、本数。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rPr>
          <w:rFonts w:hint="eastAsia"/>
          <w:color w:val="00000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rPr>
          <w:rFonts w:hint="eastAsia"/>
          <w:color w:val="00000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rPr>
          <w:rFonts w:hint="eastAsia"/>
          <w:color w:val="00000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rPr>
          <w:rFonts w:hint="eastAsia"/>
          <w:color w:val="00000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rPr>
          <w:rFonts w:hint="eastAsia" w:ascii="仿宋_GB2312" w:hAnsi="仿宋_GB2312" w:eastAsia="仿宋_GB2312" w:cs="仿宋_GB2312"/>
          <w:color w:val="000000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w w:val="96"/>
          <w:kern w:val="2"/>
          <w:sz w:val="32"/>
          <w:szCs w:val="32"/>
          <w:lang w:val="en-US" w:eastAsia="zh-CN" w:bidi="ar-SA"/>
        </w:rPr>
        <w:t>附件5：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 w:firstLine="720" w:firstLineChars="200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消防文员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体能测试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及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标准</w:t>
      </w:r>
    </w:p>
    <w:tbl>
      <w:tblPr>
        <w:tblStyle w:val="3"/>
        <w:tblW w:w="92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13"/>
        <w:gridCol w:w="789"/>
        <w:gridCol w:w="691"/>
        <w:gridCol w:w="692"/>
        <w:gridCol w:w="690"/>
        <w:gridCol w:w="691"/>
        <w:gridCol w:w="690"/>
        <w:gridCol w:w="692"/>
        <w:gridCol w:w="691"/>
        <w:gridCol w:w="691"/>
        <w:gridCol w:w="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68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一、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消防文员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体能测试项目及标准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（女性）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0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消防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both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文员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1500米跑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（分、秒</w:t>
            </w:r>
            <w:r>
              <w:rPr>
                <w:rFonts w:ascii="Times New Roman" w:hAnsi="Times New Roman" w:eastAsia="黑体" w:cs="Times New Roman"/>
                <w:szCs w:val="21"/>
              </w:rPr>
              <w:t>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7′50″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500</w:t>
            </w:r>
            <w:r>
              <w:rPr>
                <w:rFonts w:ascii="Times New Roman" w:hAnsi="Times New Roman" w:eastAsia="仿宋_GB2312"/>
                <w:szCs w:val="21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跳绳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1分钟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115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125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双手握住绳两端的把手，大臂靠近身体两侧。肘稍外展，小臂近似水平，用手腕发力作外展内旋运动，使两手在体侧做画圆动作，每摇动一次，绳子从地经身后向上向下回旋一周，同时用前脚掌起跳和落地。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自发出“开始”口令后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分钟内完成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个数记取成绩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屈腿仰卧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起坐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3分钟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33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36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42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54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57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起坐时，上体与下肢小于或等于90度角。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仰卧时，肩部与</w:t>
            </w:r>
            <w:r>
              <w:rPr>
                <w:rFonts w:ascii="Times New Roman" w:hAnsi="Times New Roman" w:eastAsia="仿宋_GB2312" w:cs="Times New Roman"/>
                <w:szCs w:val="21"/>
              </w:rPr>
              <w:t>地面或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垫子接触。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自发出“开始”口令后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分钟内完成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次数计取成绩。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both"/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 w:firstLine="720" w:firstLineChars="200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 w:firstLine="720" w:firstLineChars="200"/>
        <w:jc w:val="center"/>
        <w:rPr>
          <w:rFonts w:ascii="Times New Roman" w:hAnsi="Times New Roman" w:eastAsia="黑体"/>
          <w:sz w:val="18"/>
          <w:szCs w:val="18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消防文员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体能测试项目及标准</w:t>
      </w:r>
    </w:p>
    <w:tbl>
      <w:tblPr>
        <w:tblStyle w:val="3"/>
        <w:tblW w:w="10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060"/>
        <w:gridCol w:w="834"/>
        <w:gridCol w:w="81"/>
        <w:gridCol w:w="900"/>
        <w:gridCol w:w="870"/>
        <w:gridCol w:w="780"/>
        <w:gridCol w:w="797"/>
        <w:gridCol w:w="838"/>
        <w:gridCol w:w="795"/>
        <w:gridCol w:w="810"/>
        <w:gridCol w:w="945"/>
        <w:gridCol w:w="9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20" w:type="dxa"/>
            <w:gridSpan w:val="1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一、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消防文员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体能测试项目及标准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（男性）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单杠引体向上（次/3分钟）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2.按照规定动作要领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完成动作。引体时下颌高于杠面、身体不得借助振浪或摆动、悬垂时双肘关节伸直；脚触及地面或立柱，结束考核。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双杠臂屈伸</w:t>
            </w:r>
            <w:r>
              <w:rPr>
                <w:rFonts w:ascii="Times New Roman" w:hAnsi="Times New Roman" w:eastAsia="黑体"/>
                <w:szCs w:val="21"/>
              </w:rPr>
              <w:t>（次/3分钟）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2.面向杠端站立，双杠宽度约大于肩宽10厘米，两手握于杠端，跳起成杠上直臂支撑动作。双肘关节同时弯曲和稍外展，屈臂至肩关节低于肘关节；做伸臂动作时，保持身体挺直，双肘关节同时做伸直动作，撑起身体。 完后结束考核。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黑体"/>
                <w:szCs w:val="21"/>
              </w:rPr>
              <w:t>米跑（分、秒）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hAnsi="Calibri"/>
              </w:rPr>
              <w:t>14′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14′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 w:ascii="Calibri" w:hAnsi="Calibri"/>
                <w:lang w:val="en-US" w:eastAsia="zh-CN"/>
              </w:rPr>
              <w:t>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 w:ascii="Calibri" w:hAnsi="Calibri"/>
                <w:lang w:val="en-US" w:eastAsia="zh-CN"/>
              </w:rPr>
              <w:t>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′4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′30″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仿宋_GB2312"/>
                <w:szCs w:val="21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711615B3"/>
    <w:rsid w:val="711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印数"/>
    <w:basedOn w:val="1"/>
    <w:qFormat/>
    <w:uiPriority w:val="0"/>
    <w:pPr>
      <w:ind w:right="454"/>
      <w:jc w:val="right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2023-04-12T08:49:00Z</dcterms:created>
  <dc:creator>、煜</dc:creator>
  <cp:lastModifiedBy>、煜</cp:lastModifiedBy>
  <dcterms:modified xsi:type="dcterms:W3CDTF">2023-04-12T08:50:35Z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360E4B62F6AC433EBD9ADD9ED4473F31_11</vt:lpwstr>
  </property>
</Properties>
</file>