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Times New Roman" w:hAnsi="Times New Roman" w:eastAsia="黑体" w:cs="Times New Roman"/>
          <w:color w:val="auto"/>
          <w:sz w:val="28"/>
          <w:szCs w:val="44"/>
          <w:highlight w:val="none"/>
        </w:rPr>
      </w:pPr>
      <w:r>
        <w:rPr>
          <w:rFonts w:ascii="Times New Roman" w:hAnsi="黑体" w:eastAsia="黑体" w:cs="Times New Roman"/>
          <w:color w:val="auto"/>
          <w:sz w:val="28"/>
          <w:szCs w:val="44"/>
          <w:highlight w:val="none"/>
        </w:rPr>
        <w:t>附件</w:t>
      </w:r>
      <w:r>
        <w:rPr>
          <w:rFonts w:ascii="Times New Roman" w:hAnsi="Times New Roman" w:eastAsia="黑体" w:cs="Times New Roman"/>
          <w:color w:val="auto"/>
          <w:sz w:val="28"/>
          <w:szCs w:val="44"/>
          <w:highlight w:val="none"/>
        </w:rPr>
        <w:t xml:space="preserve">2 </w:t>
      </w:r>
    </w:p>
    <w:p>
      <w:pPr>
        <w:spacing w:line="560" w:lineRule="exact"/>
        <w:jc w:val="center"/>
        <w:rPr>
          <w:rFonts w:ascii="Times New Roman" w:hAnsi="Times New Roman" w:eastAsia="华文中宋" w:cs="Times New Roman"/>
          <w:b/>
          <w:bCs/>
          <w:color w:val="auto"/>
          <w:sz w:val="44"/>
          <w:szCs w:val="44"/>
          <w:highlight w:val="none"/>
        </w:rPr>
      </w:pPr>
      <w:r>
        <w:rPr>
          <w:rFonts w:ascii="Times New Roman" w:hAnsi="华文中宋" w:eastAsia="华文中宋" w:cs="Times New Roman"/>
          <w:b/>
          <w:bCs/>
          <w:color w:val="auto"/>
          <w:sz w:val="44"/>
          <w:szCs w:val="44"/>
          <w:highlight w:val="none"/>
        </w:rPr>
        <w:t>在线笔试相关事宜</w:t>
      </w:r>
    </w:p>
    <w:p>
      <w:pPr>
        <w:spacing w:line="560" w:lineRule="exact"/>
        <w:jc w:val="both"/>
        <w:rPr>
          <w:rFonts w:ascii="Times New Roman" w:hAnsi="Times New Roman" w:eastAsia="华文中宋" w:cs="Times New Roman"/>
          <w:color w:val="auto"/>
          <w:sz w:val="44"/>
          <w:szCs w:val="44"/>
          <w:highlight w:val="none"/>
        </w:rPr>
      </w:pPr>
    </w:p>
    <w:p>
      <w:pPr>
        <w:pStyle w:val="12"/>
        <w:numPr>
          <w:ilvl w:val="0"/>
          <w:numId w:val="1"/>
        </w:numPr>
        <w:spacing w:line="540" w:lineRule="exact"/>
        <w:ind w:firstLineChars="0"/>
        <w:rPr>
          <w:rFonts w:ascii="Times New Roman" w:hAnsi="Times New Roman" w:eastAsia="黑体" w:cs="Times New Roman"/>
          <w:bCs/>
          <w:color w:val="auto"/>
          <w:sz w:val="32"/>
          <w:szCs w:val="32"/>
          <w:highlight w:val="none"/>
        </w:rPr>
      </w:pPr>
      <w:r>
        <w:rPr>
          <w:rFonts w:ascii="Times New Roman" w:hAnsi="黑体" w:eastAsia="黑体" w:cs="Times New Roman"/>
          <w:bCs/>
          <w:color w:val="auto"/>
          <w:sz w:val="32"/>
          <w:szCs w:val="32"/>
          <w:highlight w:val="none"/>
        </w:rPr>
        <w:t>考试时间</w:t>
      </w:r>
      <w:r>
        <w:rPr>
          <w:rFonts w:ascii="Times New Roman" w:hAnsi="Times New Roman" w:eastAsia="黑体" w:cs="Times New Roman"/>
          <w:bCs/>
          <w:color w:val="auto"/>
          <w:sz w:val="32"/>
          <w:szCs w:val="32"/>
          <w:highlight w:val="none"/>
        </w:rPr>
        <w:t xml:space="preserve">  </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Times New Roman" w:eastAsia="仿宋" w:cs="Times New Roman"/>
          <w:color w:val="auto"/>
          <w:sz w:val="32"/>
          <w:szCs w:val="32"/>
          <w:highlight w:val="none"/>
        </w:rPr>
        <w:t>2023</w:t>
      </w:r>
      <w:r>
        <w:rPr>
          <w:rFonts w:ascii="Times New Roman" w:hAnsi="仿宋" w:eastAsia="仿宋" w:cs="Times New Roman"/>
          <w:color w:val="auto"/>
          <w:sz w:val="32"/>
          <w:szCs w:val="32"/>
          <w:highlight w:val="none"/>
        </w:rPr>
        <w:t>年</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月</w:t>
      </w:r>
      <w:r>
        <w:rPr>
          <w:rFonts w:ascii="Times New Roman" w:hAnsi="Times New Roman" w:eastAsia="仿宋" w:cs="Times New Roman"/>
          <w:color w:val="auto"/>
          <w:sz w:val="32"/>
          <w:szCs w:val="32"/>
          <w:highlight w:val="none"/>
        </w:rPr>
        <w:t>21</w:t>
      </w:r>
      <w:r>
        <w:rPr>
          <w:rFonts w:ascii="Times New Roman" w:hAnsi="仿宋" w:eastAsia="仿宋" w:cs="Times New Roman"/>
          <w:color w:val="auto"/>
          <w:sz w:val="32"/>
          <w:szCs w:val="32"/>
          <w:highlight w:val="none"/>
        </w:rPr>
        <w:t>日</w:t>
      </w:r>
      <w:r>
        <w:rPr>
          <w:rFonts w:ascii="Times New Roman" w:hAnsi="Times New Roman" w:eastAsia="仿宋" w:cs="Times New Roman"/>
          <w:color w:val="auto"/>
          <w:sz w:val="32"/>
          <w:szCs w:val="32"/>
          <w:highlight w:val="none"/>
        </w:rPr>
        <w:t>10:00—12:00</w:t>
      </w:r>
      <w:r>
        <w:rPr>
          <w:rFonts w:ascii="Times New Roman" w:hAnsi="仿宋" w:eastAsia="仿宋" w:cs="Times New Roman"/>
          <w:color w:val="auto"/>
          <w:sz w:val="32"/>
          <w:szCs w:val="32"/>
          <w:highlight w:val="none"/>
        </w:rPr>
        <w:t>。</w:t>
      </w:r>
      <w:bookmarkStart w:id="13" w:name="_GoBack"/>
      <w:bookmarkEnd w:id="13"/>
    </w:p>
    <w:p>
      <w:pPr>
        <w:spacing w:line="540" w:lineRule="exact"/>
        <w:ind w:firstLine="643" w:firstLineChars="200"/>
        <w:rPr>
          <w:rFonts w:ascii="Times New Roman" w:hAnsi="Times New Roman" w:eastAsia="仿宋" w:cs="Times New Roman"/>
          <w:color w:val="auto"/>
          <w:sz w:val="32"/>
          <w:szCs w:val="32"/>
          <w:highlight w:val="none"/>
        </w:rPr>
      </w:pPr>
      <w:r>
        <w:rPr>
          <w:rFonts w:ascii="Times New Roman" w:hAnsi="仿宋" w:eastAsia="仿宋" w:cs="Times New Roman"/>
          <w:b/>
          <w:color w:val="auto"/>
          <w:sz w:val="32"/>
          <w:szCs w:val="32"/>
          <w:highlight w:val="none"/>
        </w:rPr>
        <w:t>考试科目</w:t>
      </w:r>
      <w:r>
        <w:rPr>
          <w:rFonts w:ascii="Times New Roman" w:hAnsi="仿宋" w:eastAsia="仿宋" w:cs="Times New Roman"/>
          <w:b/>
          <w:bCs/>
          <w:color w:val="auto"/>
          <w:sz w:val="32"/>
          <w:szCs w:val="32"/>
          <w:highlight w:val="none"/>
        </w:rPr>
        <w:t>：</w:t>
      </w:r>
      <w:r>
        <w:rPr>
          <w:rFonts w:ascii="Times New Roman" w:hAnsi="仿宋" w:eastAsia="仿宋" w:cs="Times New Roman"/>
          <w:color w:val="auto"/>
          <w:sz w:val="32"/>
          <w:szCs w:val="32"/>
          <w:highlight w:val="none"/>
        </w:rPr>
        <w:t>《综合能力测试》</w:t>
      </w:r>
    </w:p>
    <w:p>
      <w:pPr>
        <w:pStyle w:val="12"/>
        <w:numPr>
          <w:ilvl w:val="0"/>
          <w:numId w:val="1"/>
        </w:numPr>
        <w:spacing w:line="540" w:lineRule="exact"/>
        <w:ind w:firstLineChars="0"/>
        <w:rPr>
          <w:rFonts w:ascii="Times New Roman" w:hAnsi="Times New Roman" w:eastAsia="黑体" w:cs="Times New Roman"/>
          <w:bCs/>
          <w:color w:val="auto"/>
          <w:sz w:val="32"/>
          <w:szCs w:val="32"/>
          <w:highlight w:val="none"/>
        </w:rPr>
      </w:pPr>
      <w:r>
        <w:rPr>
          <w:rFonts w:ascii="Times New Roman" w:hAnsi="黑体" w:eastAsia="黑体" w:cs="Times New Roman"/>
          <w:bCs/>
          <w:color w:val="auto"/>
          <w:sz w:val="32"/>
          <w:szCs w:val="32"/>
          <w:highlight w:val="none"/>
        </w:rPr>
        <w:t>考试形式</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本次考试采取在线</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云考试</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的方式进行。考生在家通过自备的电脑下载并登录电脑端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，同时使用移动端设备下载并登录移动端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智考通</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，通过电脑端答题、移动端拍摄佐证视频相结合的方式参加考试</w:t>
      </w:r>
      <w:r>
        <w:rPr>
          <w:rFonts w:ascii="Times New Roman" w:hAnsi="仿宋" w:eastAsia="仿宋" w:cs="Times New Roman"/>
          <w:b/>
          <w:bCs/>
          <w:color w:val="auto"/>
          <w:sz w:val="32"/>
          <w:szCs w:val="32"/>
          <w:highlight w:val="none"/>
        </w:rPr>
        <w:t>。</w:t>
      </w:r>
    </w:p>
    <w:p>
      <w:pPr>
        <w:pStyle w:val="12"/>
        <w:numPr>
          <w:ilvl w:val="0"/>
          <w:numId w:val="1"/>
        </w:numPr>
        <w:spacing w:line="540" w:lineRule="exact"/>
        <w:ind w:firstLineChars="0"/>
        <w:rPr>
          <w:rFonts w:ascii="Times New Roman" w:hAnsi="Times New Roman" w:eastAsia="黑体" w:cs="Times New Roman"/>
          <w:bCs/>
          <w:color w:val="auto"/>
          <w:sz w:val="32"/>
          <w:szCs w:val="32"/>
          <w:highlight w:val="none"/>
        </w:rPr>
      </w:pPr>
      <w:r>
        <w:rPr>
          <w:rFonts w:ascii="Times New Roman" w:hAnsi="黑体" w:eastAsia="黑体" w:cs="Times New Roman"/>
          <w:bCs/>
          <w:color w:val="auto"/>
          <w:sz w:val="32"/>
          <w:szCs w:val="32"/>
          <w:highlight w:val="none"/>
        </w:rPr>
        <w:t>设备要求</w:t>
      </w:r>
    </w:p>
    <w:p>
      <w:pPr>
        <w:spacing w:line="540" w:lineRule="exact"/>
        <w:ind w:firstLine="643" w:firstLineChars="200"/>
        <w:rPr>
          <w:rFonts w:ascii="Times New Roman" w:hAnsi="Times New Roman" w:eastAsia="仿宋" w:cs="Times New Roman"/>
          <w:b/>
          <w:bCs/>
          <w:color w:val="auto"/>
          <w:sz w:val="32"/>
          <w:szCs w:val="32"/>
          <w:highlight w:val="none"/>
        </w:rPr>
      </w:pPr>
      <w:r>
        <w:rPr>
          <w:rFonts w:ascii="Times New Roman" w:hAnsi="仿宋" w:eastAsia="仿宋" w:cs="Times New Roman"/>
          <w:b/>
          <w:bCs/>
          <w:color w:val="auto"/>
          <w:sz w:val="32"/>
          <w:szCs w:val="32"/>
          <w:highlight w:val="none"/>
        </w:rPr>
        <w:t>（一）电脑端（用于在线答题）</w:t>
      </w:r>
    </w:p>
    <w:p>
      <w:pPr>
        <w:spacing w:line="540" w:lineRule="exact"/>
        <w:ind w:firstLine="640" w:firstLineChars="200"/>
        <w:rPr>
          <w:rFonts w:ascii="Times New Roman" w:hAnsi="Times New Roman" w:eastAsia="仿宋" w:cs="Times New Roman"/>
          <w:b/>
          <w:bCs/>
          <w:color w:val="auto"/>
          <w:sz w:val="32"/>
          <w:szCs w:val="32"/>
          <w:highlight w:val="none"/>
        </w:rPr>
      </w:pPr>
      <w:r>
        <w:rPr>
          <w:rFonts w:ascii="Times New Roman"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w:t>
      </w:r>
      <w:r>
        <w:rPr>
          <w:rFonts w:ascii="Times New Roman" w:hAnsi="仿宋" w:eastAsia="仿宋" w:cs="Times New Roman"/>
          <w:color w:val="auto"/>
          <w:sz w:val="32"/>
          <w:szCs w:val="32"/>
          <w:highlight w:val="none"/>
        </w:rPr>
        <w:t>）操作系统：</w:t>
      </w:r>
      <w:r>
        <w:rPr>
          <w:rFonts w:ascii="Times New Roman" w:hAnsi="Times New Roman" w:eastAsia="仿宋" w:cs="Times New Roman"/>
          <w:color w:val="auto"/>
          <w:sz w:val="32"/>
          <w:szCs w:val="32"/>
          <w:highlight w:val="none"/>
        </w:rPr>
        <w:t>Windows 7</w:t>
      </w: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Windows 10</w:t>
      </w:r>
      <w:r>
        <w:rPr>
          <w:rFonts w:ascii="Times New Roman" w:hAnsi="仿宋" w:eastAsia="仿宋" w:cs="Times New Roman"/>
          <w:color w:val="auto"/>
          <w:sz w:val="32"/>
          <w:szCs w:val="32"/>
          <w:highlight w:val="none"/>
        </w:rPr>
        <w:t>（禁止使用双系统、</w:t>
      </w:r>
      <w:r>
        <w:rPr>
          <w:rFonts w:ascii="Times New Roman" w:hAnsi="Times New Roman" w:eastAsia="仿宋" w:cs="Times New Roman"/>
          <w:color w:val="auto"/>
          <w:sz w:val="32"/>
          <w:szCs w:val="32"/>
          <w:highlight w:val="none"/>
        </w:rPr>
        <w:t>iOS</w:t>
      </w:r>
      <w:r>
        <w:rPr>
          <w:rFonts w:ascii="Times New Roman" w:hAnsi="仿宋" w:eastAsia="仿宋" w:cs="Times New Roman"/>
          <w:color w:val="auto"/>
          <w:sz w:val="32"/>
          <w:szCs w:val="32"/>
          <w:highlight w:val="none"/>
        </w:rPr>
        <w:t>系统）；</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2</w:t>
      </w:r>
      <w:r>
        <w:rPr>
          <w:rFonts w:ascii="Times New Roman" w:hAnsi="仿宋" w:eastAsia="仿宋" w:cs="Times New Roman"/>
          <w:color w:val="auto"/>
          <w:sz w:val="32"/>
          <w:szCs w:val="32"/>
          <w:highlight w:val="none"/>
        </w:rPr>
        <w:t>）内存：</w:t>
      </w:r>
      <w:r>
        <w:rPr>
          <w:rFonts w:ascii="Times New Roman" w:hAnsi="Times New Roman" w:eastAsia="仿宋" w:cs="Times New Roman"/>
          <w:color w:val="auto"/>
          <w:sz w:val="32"/>
          <w:szCs w:val="32"/>
          <w:highlight w:val="none"/>
        </w:rPr>
        <w:t>4G</w:t>
      </w:r>
      <w:r>
        <w:rPr>
          <w:rFonts w:ascii="Times New Roman" w:hAnsi="仿宋" w:eastAsia="仿宋" w:cs="Times New Roman"/>
          <w:color w:val="auto"/>
          <w:sz w:val="32"/>
          <w:szCs w:val="32"/>
          <w:highlight w:val="none"/>
        </w:rPr>
        <w:t>（含）以上（可用内存至少</w:t>
      </w:r>
      <w:r>
        <w:rPr>
          <w:rFonts w:ascii="Times New Roman" w:hAnsi="Times New Roman" w:eastAsia="仿宋" w:cs="Times New Roman"/>
          <w:color w:val="auto"/>
          <w:sz w:val="32"/>
          <w:szCs w:val="32"/>
          <w:highlight w:val="none"/>
        </w:rPr>
        <w:t>2G</w:t>
      </w:r>
      <w:r>
        <w:rPr>
          <w:rFonts w:ascii="Times New Roman" w:hAnsi="仿宋" w:eastAsia="仿宋" w:cs="Times New Roman"/>
          <w:color w:val="auto"/>
          <w:sz w:val="32"/>
          <w:szCs w:val="32"/>
          <w:highlight w:val="none"/>
        </w:rPr>
        <w:t>以上）；</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3</w:t>
      </w:r>
      <w:r>
        <w:rPr>
          <w:rFonts w:ascii="Times New Roman" w:hAnsi="仿宋" w:eastAsia="仿宋" w:cs="Times New Roman"/>
          <w:color w:val="auto"/>
          <w:sz w:val="32"/>
          <w:szCs w:val="32"/>
          <w:highlight w:val="none"/>
        </w:rPr>
        <w:t>）网络：可连接互联网（确保网络正常，稳定带宽</w:t>
      </w:r>
      <w:r>
        <w:rPr>
          <w:rFonts w:ascii="Times New Roman" w:hAnsi="Times New Roman" w:eastAsia="仿宋" w:cs="Times New Roman"/>
          <w:color w:val="auto"/>
          <w:sz w:val="32"/>
          <w:szCs w:val="32"/>
          <w:highlight w:val="none"/>
        </w:rPr>
        <w:t>4M</w:t>
      </w:r>
      <w:r>
        <w:rPr>
          <w:rFonts w:ascii="Times New Roman" w:hAnsi="仿宋" w:eastAsia="仿宋" w:cs="Times New Roman"/>
          <w:color w:val="auto"/>
          <w:sz w:val="32"/>
          <w:szCs w:val="32"/>
          <w:highlight w:val="none"/>
        </w:rPr>
        <w:t>以上，不建议使用手机热点）；</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）硬盘：</w:t>
      </w:r>
      <w:bookmarkStart w:id="0" w:name="_Hlk89423752"/>
      <w:r>
        <w:rPr>
          <w:rFonts w:ascii="Times New Roman" w:hAnsi="仿宋" w:eastAsia="仿宋" w:cs="Times New Roman"/>
          <w:color w:val="auto"/>
          <w:sz w:val="32"/>
          <w:szCs w:val="32"/>
          <w:highlight w:val="none"/>
        </w:rPr>
        <w:t>软件默认安装在</w:t>
      </w:r>
      <w:r>
        <w:rPr>
          <w:rFonts w:ascii="Times New Roman" w:hAnsi="Times New Roman" w:eastAsia="仿宋" w:cs="Times New Roman"/>
          <w:color w:val="auto"/>
          <w:sz w:val="32"/>
          <w:szCs w:val="32"/>
          <w:highlight w:val="none"/>
        </w:rPr>
        <w:t>C</w:t>
      </w:r>
      <w:r>
        <w:rPr>
          <w:rFonts w:ascii="Times New Roman" w:hAnsi="仿宋" w:eastAsia="仿宋" w:cs="Times New Roman"/>
          <w:color w:val="auto"/>
          <w:sz w:val="32"/>
          <w:szCs w:val="32"/>
          <w:highlight w:val="none"/>
        </w:rPr>
        <w:t>盘，电脑</w:t>
      </w:r>
      <w:r>
        <w:rPr>
          <w:rFonts w:ascii="Times New Roman" w:hAnsi="Times New Roman" w:eastAsia="仿宋" w:cs="Times New Roman"/>
          <w:color w:val="auto"/>
          <w:sz w:val="32"/>
          <w:szCs w:val="32"/>
          <w:highlight w:val="none"/>
        </w:rPr>
        <w:t>C</w:t>
      </w:r>
      <w:r>
        <w:rPr>
          <w:rFonts w:ascii="Times New Roman" w:hAnsi="仿宋" w:eastAsia="仿宋" w:cs="Times New Roman"/>
          <w:color w:val="auto"/>
          <w:sz w:val="32"/>
          <w:szCs w:val="32"/>
          <w:highlight w:val="none"/>
        </w:rPr>
        <w:t>盘至少</w:t>
      </w:r>
      <w:r>
        <w:rPr>
          <w:rFonts w:ascii="Times New Roman" w:hAnsi="Times New Roman" w:eastAsia="仿宋" w:cs="Times New Roman"/>
          <w:color w:val="auto"/>
          <w:sz w:val="32"/>
          <w:szCs w:val="32"/>
          <w:highlight w:val="none"/>
        </w:rPr>
        <w:t>20G</w:t>
      </w:r>
      <w:r>
        <w:rPr>
          <w:rFonts w:ascii="Times New Roman" w:hAnsi="仿宋" w:eastAsia="仿宋" w:cs="Times New Roman"/>
          <w:color w:val="auto"/>
          <w:sz w:val="32"/>
          <w:szCs w:val="32"/>
          <w:highlight w:val="none"/>
        </w:rPr>
        <w:t>（含）以上可用空间；</w:t>
      </w:r>
      <w:bookmarkEnd w:id="0"/>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5</w:t>
      </w:r>
      <w:r>
        <w:rPr>
          <w:rFonts w:ascii="Times New Roman" w:hAnsi="仿宋" w:eastAsia="仿宋" w:cs="Times New Roman"/>
          <w:color w:val="auto"/>
          <w:sz w:val="32"/>
          <w:szCs w:val="32"/>
          <w:highlight w:val="none"/>
        </w:rPr>
        <w:t>）摄像头：计算机自带摄像头或外接摄像头；</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6</w:t>
      </w:r>
      <w:r>
        <w:rPr>
          <w:rFonts w:ascii="Times New Roman"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Times New Roman" w:hAnsi="仿宋" w:eastAsia="仿宋" w:cs="Times New Roman"/>
          <w:b/>
          <w:bCs/>
          <w:color w:val="auto"/>
          <w:sz w:val="32"/>
          <w:szCs w:val="32"/>
          <w:highlight w:val="none"/>
        </w:rPr>
        <w:t>不要佩戴耳机</w:t>
      </w: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 xml:space="preserve"> </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7</w:t>
      </w:r>
      <w:r>
        <w:rPr>
          <w:rFonts w:ascii="Times New Roman" w:hAnsi="仿宋" w:eastAsia="仿宋" w:cs="Times New Roman"/>
          <w:color w:val="auto"/>
          <w:sz w:val="32"/>
          <w:szCs w:val="32"/>
          <w:highlight w:val="none"/>
        </w:rPr>
        <w:t>）请考生自行安装中文输入法（由于微软拼音输入法不稳定，推荐使用搜狗输入法）。</w:t>
      </w:r>
    </w:p>
    <w:p>
      <w:pPr>
        <w:spacing w:line="540" w:lineRule="exact"/>
        <w:ind w:firstLine="643" w:firstLineChars="200"/>
        <w:rPr>
          <w:rFonts w:ascii="Times New Roman" w:hAnsi="Times New Roman" w:eastAsia="仿宋" w:cs="Times New Roman"/>
          <w:b/>
          <w:color w:val="auto"/>
          <w:sz w:val="32"/>
          <w:szCs w:val="32"/>
          <w:highlight w:val="none"/>
        </w:rPr>
      </w:pPr>
      <w:r>
        <w:rPr>
          <w:rFonts w:ascii="Times New Roman" w:hAnsi="仿宋" w:eastAsia="仿宋" w:cs="Times New Roman"/>
          <w:b/>
          <w:color w:val="auto"/>
          <w:sz w:val="32"/>
          <w:szCs w:val="32"/>
          <w:highlight w:val="none"/>
        </w:rPr>
        <w:t>（二）移动端（用于拍摄佐证视频）</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考生自备一台安卓操作系统或鸿蒙操作系统的移动设备（手机或平板），安卓系统要求版本为</w:t>
      </w:r>
      <w:r>
        <w:rPr>
          <w:rFonts w:ascii="Times New Roman" w:hAnsi="Times New Roman" w:eastAsia="仿宋" w:cs="Times New Roman"/>
          <w:color w:val="auto"/>
          <w:sz w:val="32"/>
          <w:szCs w:val="32"/>
          <w:highlight w:val="none"/>
        </w:rPr>
        <w:t>8.0</w:t>
      </w:r>
      <w:r>
        <w:rPr>
          <w:rFonts w:ascii="Times New Roman" w:hAnsi="仿宋" w:eastAsia="仿宋" w:cs="Times New Roman"/>
          <w:color w:val="auto"/>
          <w:sz w:val="32"/>
          <w:szCs w:val="32"/>
          <w:highlight w:val="none"/>
        </w:rPr>
        <w:t>或以上，设备须带有摄像头、具有录音录像功能、可用存储内存至少在</w:t>
      </w:r>
      <w:r>
        <w:rPr>
          <w:rFonts w:ascii="Times New Roman" w:hAnsi="Times New Roman" w:eastAsia="仿宋" w:cs="Times New Roman"/>
          <w:color w:val="auto"/>
          <w:sz w:val="32"/>
          <w:szCs w:val="32"/>
          <w:highlight w:val="none"/>
        </w:rPr>
        <w:t>2G</w:t>
      </w:r>
      <w:r>
        <w:rPr>
          <w:rFonts w:ascii="Times New Roman" w:hAnsi="仿宋" w:eastAsia="仿宋" w:cs="Times New Roman"/>
          <w:color w:val="auto"/>
          <w:sz w:val="32"/>
          <w:szCs w:val="32"/>
          <w:highlight w:val="none"/>
        </w:rPr>
        <w:t>以上，且有能满足连续录像三个小时的电量。</w:t>
      </w:r>
    </w:p>
    <w:p>
      <w:pPr>
        <w:spacing w:line="540" w:lineRule="exact"/>
        <w:ind w:firstLine="643" w:firstLineChars="200"/>
        <w:rPr>
          <w:rFonts w:ascii="Times New Roman" w:hAnsi="Times New Roman" w:eastAsia="仿宋" w:cs="Times New Roman"/>
          <w:b/>
          <w:bCs/>
          <w:color w:val="auto"/>
          <w:sz w:val="32"/>
          <w:szCs w:val="32"/>
          <w:highlight w:val="none"/>
        </w:rPr>
      </w:pPr>
      <w:r>
        <w:rPr>
          <w:rFonts w:ascii="Times New Roman" w:hAnsi="仿宋" w:eastAsia="仿宋" w:cs="Times New Roman"/>
          <w:b/>
          <w:bCs/>
          <w:color w:val="auto"/>
          <w:sz w:val="32"/>
          <w:szCs w:val="32"/>
          <w:highlight w:val="none"/>
        </w:rPr>
        <w:t>由于移动设备参数标准繁多，考生必须下载测试以确保移动端软件能够正常使用。</w:t>
      </w:r>
    </w:p>
    <w:p>
      <w:pPr>
        <w:pStyle w:val="12"/>
        <w:numPr>
          <w:ilvl w:val="0"/>
          <w:numId w:val="1"/>
        </w:numPr>
        <w:spacing w:line="540" w:lineRule="exact"/>
        <w:ind w:firstLineChars="0"/>
        <w:rPr>
          <w:rFonts w:ascii="Times New Roman" w:hAnsi="Times New Roman" w:eastAsia="黑体" w:cs="Times New Roman"/>
          <w:bCs/>
          <w:color w:val="auto"/>
          <w:sz w:val="32"/>
          <w:szCs w:val="32"/>
          <w:highlight w:val="none"/>
        </w:rPr>
      </w:pPr>
      <w:r>
        <w:rPr>
          <w:rFonts w:ascii="Times New Roman" w:hAnsi="黑体" w:eastAsia="黑体" w:cs="Times New Roman"/>
          <w:bCs/>
          <w:color w:val="auto"/>
          <w:sz w:val="32"/>
          <w:szCs w:val="32"/>
          <w:highlight w:val="none"/>
        </w:rPr>
        <w:t>下载安装考生端</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请考生在</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月</w:t>
      </w:r>
      <w:r>
        <w:rPr>
          <w:rFonts w:ascii="Times New Roman" w:hAnsi="Times New Roman" w:eastAsia="仿宋" w:cs="Times New Roman"/>
          <w:color w:val="auto"/>
          <w:sz w:val="32"/>
          <w:szCs w:val="32"/>
          <w:highlight w:val="none"/>
        </w:rPr>
        <w:t>17</w:t>
      </w:r>
      <w:r>
        <w:rPr>
          <w:rFonts w:ascii="Times New Roman" w:hAnsi="仿宋" w:eastAsia="仿宋" w:cs="Times New Roman"/>
          <w:color w:val="auto"/>
          <w:sz w:val="32"/>
          <w:szCs w:val="32"/>
          <w:highlight w:val="none"/>
        </w:rPr>
        <w:t>日</w:t>
      </w:r>
      <w:r>
        <w:rPr>
          <w:rFonts w:ascii="Times New Roman" w:hAnsi="Times New Roman" w:eastAsia="仿宋" w:cs="Times New Roman"/>
          <w:color w:val="auto"/>
          <w:sz w:val="32"/>
          <w:szCs w:val="32"/>
          <w:highlight w:val="none"/>
        </w:rPr>
        <w:t>10:00—4</w:t>
      </w:r>
      <w:r>
        <w:rPr>
          <w:rFonts w:ascii="Times New Roman" w:hAnsi="仿宋" w:eastAsia="仿宋" w:cs="Times New Roman"/>
          <w:color w:val="auto"/>
          <w:sz w:val="32"/>
          <w:szCs w:val="32"/>
          <w:highlight w:val="none"/>
        </w:rPr>
        <w:t>月</w:t>
      </w:r>
      <w:r>
        <w:rPr>
          <w:rFonts w:ascii="Times New Roman" w:hAnsi="Times New Roman" w:eastAsia="仿宋" w:cs="Times New Roman"/>
          <w:color w:val="auto"/>
          <w:sz w:val="32"/>
          <w:szCs w:val="32"/>
          <w:highlight w:val="none"/>
        </w:rPr>
        <w:t>18</w:t>
      </w:r>
      <w:r>
        <w:rPr>
          <w:rFonts w:ascii="Times New Roman" w:hAnsi="仿宋" w:eastAsia="仿宋" w:cs="Times New Roman"/>
          <w:color w:val="auto"/>
          <w:sz w:val="32"/>
          <w:szCs w:val="32"/>
          <w:highlight w:val="none"/>
        </w:rPr>
        <w:t>日</w:t>
      </w:r>
      <w:r>
        <w:rPr>
          <w:rFonts w:ascii="Times New Roman" w:hAnsi="Times New Roman" w:eastAsia="仿宋" w:cs="Times New Roman"/>
          <w:color w:val="auto"/>
          <w:sz w:val="32"/>
          <w:szCs w:val="32"/>
          <w:highlight w:val="none"/>
        </w:rPr>
        <w:t>23:00</w:t>
      </w:r>
      <w:r>
        <w:rPr>
          <w:rFonts w:ascii="Times New Roman" w:hAnsi="仿宋" w:eastAsia="仿宋" w:cs="Times New Roman"/>
          <w:color w:val="auto"/>
          <w:sz w:val="32"/>
          <w:szCs w:val="32"/>
          <w:highlight w:val="none"/>
        </w:rPr>
        <w:t>期间凭本人姓名、身份证号和准考证号登录</w:t>
      </w:r>
      <w:bookmarkStart w:id="1" w:name="_Hlk89423844"/>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智考云考生平台</w:t>
      </w:r>
      <w:r>
        <w:rPr>
          <w:rFonts w:ascii="Times New Roman" w:hAnsi="Times New Roman" w:eastAsia="仿宋" w:cs="Times New Roman"/>
          <w:color w:val="auto"/>
          <w:sz w:val="32"/>
          <w:szCs w:val="32"/>
          <w:highlight w:val="none"/>
        </w:rPr>
        <w:t>”</w:t>
      </w:r>
      <w:bookmarkEnd w:id="1"/>
      <w:r>
        <w:rPr>
          <w:rFonts w:ascii="Times New Roman" w:hAnsi="Times New Roman" w:eastAsia="仿宋" w:cs="Times New Roman"/>
          <w:color w:val="auto"/>
          <w:sz w:val="32"/>
          <w:szCs w:val="32"/>
          <w:highlight w:val="none"/>
        </w:rPr>
        <w:t>https://vict.zhikaocn.com</w:t>
      </w:r>
      <w:r>
        <w:rPr>
          <w:rFonts w:ascii="Times New Roman" w:hAnsi="仿宋" w:eastAsia="仿宋" w:cs="Times New Roman"/>
          <w:color w:val="auto"/>
          <w:sz w:val="32"/>
          <w:szCs w:val="32"/>
          <w:highlight w:val="none"/>
        </w:rPr>
        <w:t>，下载并安装考生端。以往参加过类似考试的，也需要重新下载安装本次考生端软件。超过规定时间后，下载通道即关闭。</w:t>
      </w:r>
    </w:p>
    <w:p>
      <w:pPr>
        <w:spacing w:line="540" w:lineRule="exact"/>
        <w:ind w:firstLine="640" w:firstLineChars="200"/>
        <w:rPr>
          <w:rFonts w:ascii="Times New Roman" w:hAnsi="Times New Roman" w:eastAsia="仿宋" w:cs="Times New Roman"/>
          <w:b/>
          <w:bCs/>
          <w:color w:val="auto"/>
          <w:sz w:val="32"/>
          <w:szCs w:val="32"/>
          <w:highlight w:val="none"/>
        </w:rPr>
      </w:pPr>
      <w:r>
        <w:rPr>
          <w:rFonts w:ascii="Times New Roman" w:hAnsi="仿宋" w:eastAsia="仿宋" w:cs="Times New Roman"/>
          <w:color w:val="auto"/>
          <w:sz w:val="32"/>
          <w:szCs w:val="32"/>
          <w:highlight w:val="none"/>
        </w:rPr>
        <w:t>为保障考试能够顺利进行，下载安装考生端前，请先卸载</w:t>
      </w:r>
      <w:r>
        <w:rPr>
          <w:rFonts w:ascii="Times New Roman" w:hAnsi="Times New Roman" w:eastAsia="仿宋" w:cs="Times New Roman"/>
          <w:color w:val="auto"/>
          <w:sz w:val="32"/>
          <w:szCs w:val="32"/>
          <w:highlight w:val="none"/>
        </w:rPr>
        <w:t>360</w:t>
      </w:r>
      <w:r>
        <w:rPr>
          <w:rFonts w:ascii="Times New Roman" w:hAnsi="仿宋" w:eastAsia="仿宋" w:cs="Times New Roman"/>
          <w:color w:val="auto"/>
          <w:sz w:val="32"/>
          <w:szCs w:val="32"/>
          <w:highlight w:val="none"/>
        </w:rPr>
        <w:t>安全卫士、</w:t>
      </w:r>
      <w:r>
        <w:rPr>
          <w:rFonts w:ascii="Times New Roman" w:hAnsi="Times New Roman" w:eastAsia="仿宋" w:cs="Times New Roman"/>
          <w:color w:val="auto"/>
          <w:sz w:val="32"/>
          <w:szCs w:val="32"/>
          <w:highlight w:val="none"/>
        </w:rPr>
        <w:t>360</w:t>
      </w:r>
      <w:r>
        <w:rPr>
          <w:rFonts w:ascii="Times New Roman" w:hAnsi="仿宋" w:eastAsia="仿宋" w:cs="Times New Roman"/>
          <w:color w:val="auto"/>
          <w:sz w:val="32"/>
          <w:szCs w:val="32"/>
          <w:highlight w:val="none"/>
        </w:rPr>
        <w:t>杀毒、</w:t>
      </w:r>
      <w:r>
        <w:rPr>
          <w:rFonts w:ascii="Times New Roman" w:hAnsi="Times New Roman" w:eastAsia="仿宋" w:cs="Times New Roman"/>
          <w:color w:val="auto"/>
          <w:sz w:val="32"/>
          <w:szCs w:val="32"/>
          <w:highlight w:val="none"/>
        </w:rPr>
        <w:t>2345</w:t>
      </w:r>
      <w:r>
        <w:rPr>
          <w:rFonts w:ascii="Times New Roman" w:hAnsi="仿宋" w:eastAsia="仿宋" w:cs="Times New Roman"/>
          <w:color w:val="auto"/>
          <w:sz w:val="32"/>
          <w:szCs w:val="32"/>
          <w:highlight w:val="none"/>
        </w:rPr>
        <w:t>安全卫士、金山毒霸、腾讯电脑管家、</w:t>
      </w:r>
      <w:r>
        <w:rPr>
          <w:rFonts w:ascii="Times New Roman" w:hAnsi="Times New Roman" w:eastAsia="仿宋" w:cs="Times New Roman"/>
          <w:color w:val="auto"/>
          <w:sz w:val="32"/>
          <w:szCs w:val="32"/>
          <w:highlight w:val="none"/>
        </w:rPr>
        <w:t>McAfee</w:t>
      </w:r>
      <w:r>
        <w:rPr>
          <w:rFonts w:ascii="Times New Roman" w:hAnsi="仿宋" w:eastAsia="仿宋" w:cs="Times New Roman"/>
          <w:color w:val="auto"/>
          <w:sz w:val="32"/>
          <w:szCs w:val="32"/>
          <w:highlight w:val="none"/>
        </w:rPr>
        <w:t>、鲁大师等所有可能会影响考试作答或与系统软件无法兼容的杀毒工具。</w:t>
      </w:r>
      <w:r>
        <w:rPr>
          <w:rFonts w:ascii="Times New Roman"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Times New Roman" w:hAnsi="Times New Roman" w:eastAsia="仿宋" w:cs="Times New Roman"/>
          <w:b/>
          <w:bCs/>
          <w:color w:val="auto"/>
          <w:sz w:val="32"/>
          <w:szCs w:val="32"/>
          <w:highlight w:val="none"/>
        </w:rPr>
      </w:pPr>
      <w:r>
        <w:rPr>
          <w:rFonts w:ascii="Times New Roman" w:hAnsi="仿宋" w:eastAsia="仿宋" w:cs="Times New Roman"/>
          <w:b/>
          <w:bCs/>
          <w:color w:val="auto"/>
          <w:sz w:val="32"/>
          <w:szCs w:val="32"/>
          <w:highlight w:val="none"/>
        </w:rPr>
        <w:t>需要考生特别注意：</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w:t>
      </w:r>
      <w:r>
        <w:rPr>
          <w:rFonts w:ascii="Times New Roman" w:hAnsi="仿宋" w:eastAsia="仿宋" w:cs="Times New Roman"/>
          <w:color w:val="auto"/>
          <w:sz w:val="32"/>
          <w:szCs w:val="32"/>
          <w:highlight w:val="none"/>
        </w:rPr>
        <w:t>）考生端由电脑端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及移动端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智考通</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两部分构成，考生必须同时下载两个客户端，并按照《操作手册》中的指导正确安装、测试，才可完成考试。</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2</w:t>
      </w:r>
      <w:r>
        <w:rPr>
          <w:rFonts w:ascii="Times New Roman" w:hAnsi="仿宋" w:eastAsia="仿宋" w:cs="Times New Roman"/>
          <w:color w:val="auto"/>
          <w:sz w:val="32"/>
          <w:szCs w:val="32"/>
          <w:highlight w:val="none"/>
        </w:rPr>
        <w:t>）考生所下载的</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3</w:t>
      </w:r>
      <w:r>
        <w:rPr>
          <w:rFonts w:ascii="Times New Roman"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5</w:t>
      </w:r>
      <w:r>
        <w:rPr>
          <w:rFonts w:ascii="Times New Roman" w:hAnsi="仿宋" w:eastAsia="仿宋" w:cs="Times New Roman"/>
          <w:color w:val="auto"/>
          <w:sz w:val="32"/>
          <w:szCs w:val="32"/>
          <w:highlight w:val="none"/>
        </w:rPr>
        <w:t>）下载</w:t>
      </w:r>
      <w:bookmarkStart w:id="2" w:name="_Hlk54969699"/>
      <w:r>
        <w:rPr>
          <w:rFonts w:ascii="Times New Roman" w:hAnsi="仿宋" w:eastAsia="仿宋" w:cs="Times New Roman"/>
          <w:color w:val="auto"/>
          <w:sz w:val="32"/>
          <w:szCs w:val="32"/>
          <w:highlight w:val="none"/>
        </w:rPr>
        <w:t>电脑端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bookmarkEnd w:id="2"/>
      <w:r>
        <w:rPr>
          <w:rFonts w:ascii="Times New Roman" w:hAnsi="仿宋" w:eastAsia="仿宋" w:cs="Times New Roman"/>
          <w:color w:val="auto"/>
          <w:sz w:val="32"/>
          <w:szCs w:val="32"/>
          <w:highlight w:val="none"/>
        </w:rPr>
        <w:t>安装包后，请及时安装、测试。超过规定时间后，下载通道即关闭。未下载本次考试</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考生端的，将无法参加正式考试。</w:t>
      </w:r>
    </w:p>
    <w:p>
      <w:pPr>
        <w:pStyle w:val="12"/>
        <w:numPr>
          <w:ilvl w:val="0"/>
          <w:numId w:val="1"/>
        </w:numPr>
        <w:spacing w:line="540" w:lineRule="exact"/>
        <w:ind w:firstLineChars="0"/>
        <w:rPr>
          <w:rFonts w:ascii="Times New Roman" w:hAnsi="Times New Roman" w:eastAsia="黑体" w:cs="Times New Roman"/>
          <w:bCs/>
          <w:color w:val="auto"/>
          <w:sz w:val="32"/>
          <w:szCs w:val="32"/>
          <w:highlight w:val="none"/>
        </w:rPr>
      </w:pPr>
      <w:r>
        <w:rPr>
          <w:rFonts w:ascii="Times New Roman" w:hAnsi="黑体" w:eastAsia="黑体" w:cs="Times New Roman"/>
          <w:bCs/>
          <w:color w:val="auto"/>
          <w:sz w:val="32"/>
          <w:szCs w:val="32"/>
          <w:highlight w:val="none"/>
        </w:rPr>
        <w:t>考前准备</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w:t>
      </w:r>
      <w:r>
        <w:rPr>
          <w:rFonts w:ascii="Times New Roman" w:hAnsi="仿宋" w:eastAsia="仿宋" w:cs="Times New Roman"/>
          <w:color w:val="auto"/>
          <w:sz w:val="32"/>
          <w:szCs w:val="32"/>
          <w:highlight w:val="none"/>
        </w:rPr>
        <w:t>）在正式开始考试前，请考生将设备及网络调试到最佳状态。考试过程中由于设备硬件故障、断电断网等导致考试无法正常进行的，由考生自行承担责任。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2</w:t>
      </w:r>
      <w:r>
        <w:rPr>
          <w:rFonts w:ascii="Times New Roman" w:hAnsi="仿宋" w:eastAsia="仿宋" w:cs="Times New Roman"/>
          <w:color w:val="auto"/>
          <w:sz w:val="32"/>
          <w:szCs w:val="32"/>
          <w:highlight w:val="none"/>
        </w:rPr>
        <w:t>）考生必须</w:t>
      </w:r>
      <w:r>
        <w:rPr>
          <w:rFonts w:ascii="Times New Roman" w:hAnsi="仿宋" w:eastAsia="仿宋" w:cs="Times New Roman"/>
          <w:b/>
          <w:bCs/>
          <w:color w:val="auto"/>
          <w:sz w:val="32"/>
          <w:szCs w:val="32"/>
          <w:highlight w:val="none"/>
        </w:rPr>
        <w:t>关闭电脑系统自动更新，</w:t>
      </w:r>
      <w:bookmarkStart w:id="3" w:name="_Hlk89424106"/>
      <w:r>
        <w:rPr>
          <w:rFonts w:ascii="Times New Roman" w:hAnsi="仿宋" w:eastAsia="仿宋" w:cs="Times New Roman"/>
          <w:color w:val="auto"/>
          <w:sz w:val="32"/>
          <w:szCs w:val="32"/>
          <w:highlight w:val="none"/>
        </w:rPr>
        <w:t>由于电脑系统自动下载、自动更新导致故障而影响考试的，由考生自行承担责任。</w:t>
      </w:r>
    </w:p>
    <w:bookmarkEnd w:id="3"/>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3</w:t>
      </w:r>
      <w:r>
        <w:rPr>
          <w:rFonts w:ascii="Times New Roman" w:hAnsi="仿宋" w:eastAsia="仿宋" w:cs="Times New Roman"/>
          <w:color w:val="auto"/>
          <w:sz w:val="32"/>
          <w:szCs w:val="32"/>
          <w:highlight w:val="none"/>
        </w:rPr>
        <w:t>）</w:t>
      </w:r>
      <w:bookmarkStart w:id="4" w:name="_Hlk89424118"/>
      <w:r>
        <w:rPr>
          <w:rFonts w:ascii="Times New Roman" w:hAnsi="仿宋" w:eastAsia="仿宋" w:cs="Times New Roman"/>
          <w:color w:val="auto"/>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4"/>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）考生应参照说明书中《智考云在线考试规范》的要求，调整好摄像头的拍摄角度和身体坐姿，并确保上半身能够在电脑端的摄像范围中，拍摄角度应避免逆光。</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5</w:t>
      </w:r>
      <w:r>
        <w:rPr>
          <w:rFonts w:ascii="Times New Roman" w:hAnsi="仿宋" w:eastAsia="仿宋" w:cs="Times New Roman"/>
          <w:color w:val="auto"/>
          <w:sz w:val="32"/>
          <w:szCs w:val="32"/>
          <w:highlight w:val="none"/>
        </w:rPr>
        <w:t>）考生不得使用滤镜等可能导致本人严重失真的设备，上半身不得有饰品，上衣不带纽扣，不得遮挡面部（不得戴口罩），不得戴耳机。</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6</w:t>
      </w:r>
      <w:r>
        <w:rPr>
          <w:rFonts w:ascii="Times New Roman" w:hAnsi="仿宋" w:eastAsia="仿宋" w:cs="Times New Roman"/>
          <w:color w:val="auto"/>
          <w:sz w:val="32"/>
          <w:szCs w:val="32"/>
          <w:highlight w:val="none"/>
        </w:rPr>
        <w:t>）</w:t>
      </w:r>
      <w:bookmarkStart w:id="5" w:name="_Hlk89424164"/>
      <w:r>
        <w:rPr>
          <w:rFonts w:ascii="Times New Roman" w:hAnsi="仿宋" w:eastAsia="仿宋" w:cs="Times New Roman"/>
          <w:color w:val="auto"/>
          <w:sz w:val="32"/>
          <w:szCs w:val="32"/>
          <w:highlight w:val="none"/>
        </w:rPr>
        <w:t>考生登录系统前，请将手机调至静音状态（请勿调至飞行模式），将手机微信、</w:t>
      </w:r>
      <w:r>
        <w:rPr>
          <w:rFonts w:ascii="Times New Roman" w:hAnsi="Times New Roman" w:eastAsia="仿宋" w:cs="Times New Roman"/>
          <w:color w:val="auto"/>
          <w:sz w:val="32"/>
          <w:szCs w:val="32"/>
          <w:highlight w:val="none"/>
        </w:rPr>
        <w:t>QQ</w:t>
      </w:r>
      <w:r>
        <w:rPr>
          <w:rFonts w:ascii="Times New Roman" w:hAnsi="仿宋" w:eastAsia="仿宋" w:cs="Times New Roman"/>
          <w:color w:val="auto"/>
          <w:sz w:val="32"/>
          <w:szCs w:val="32"/>
          <w:highlight w:val="none"/>
        </w:rPr>
        <w:t>等通讯软件退出登录，确保手机联网。考试全程未经许可，不得接触和使用手机。凡发现未经许可接触和使用通讯工具的，一律按违纪处理。</w:t>
      </w:r>
      <w:bookmarkEnd w:id="5"/>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7</w:t>
      </w:r>
      <w:r>
        <w:rPr>
          <w:rFonts w:ascii="Times New Roman" w:hAnsi="仿宋" w:eastAsia="仿宋" w:cs="Times New Roman"/>
          <w:color w:val="auto"/>
          <w:sz w:val="32"/>
          <w:szCs w:val="32"/>
          <w:highlight w:val="none"/>
        </w:rPr>
        <w:t>）考生端账号为考生本人身份证号和准考证号，系统登录采用人证、人脸双重识别。考试全程请确保为考生本人，如发现替考、作弊等违纪行为的，</w:t>
      </w:r>
      <w:bookmarkStart w:id="6" w:name="_Hlk89424187"/>
      <w:r>
        <w:rPr>
          <w:rFonts w:ascii="Times New Roman" w:hAnsi="仿宋" w:eastAsia="仿宋" w:cs="Times New Roman"/>
          <w:color w:val="auto"/>
          <w:sz w:val="32"/>
          <w:szCs w:val="32"/>
          <w:highlight w:val="none"/>
        </w:rPr>
        <w:t>一律按违纪处理</w:t>
      </w:r>
      <w:bookmarkEnd w:id="6"/>
      <w:r>
        <w:rPr>
          <w:rFonts w:ascii="Times New Roman" w:hAnsi="仿宋" w:eastAsia="仿宋" w:cs="Times New Roman"/>
          <w:color w:val="auto"/>
          <w:sz w:val="32"/>
          <w:szCs w:val="32"/>
          <w:highlight w:val="none"/>
        </w:rPr>
        <w:t>。</w:t>
      </w:r>
    </w:p>
    <w:p>
      <w:pPr>
        <w:pStyle w:val="12"/>
        <w:numPr>
          <w:ilvl w:val="0"/>
          <w:numId w:val="1"/>
        </w:numPr>
        <w:spacing w:line="540" w:lineRule="exact"/>
        <w:ind w:firstLineChars="0"/>
        <w:rPr>
          <w:rFonts w:ascii="Times New Roman" w:hAnsi="Times New Roman" w:eastAsia="黑体" w:cs="Times New Roman"/>
          <w:bCs/>
          <w:color w:val="auto"/>
          <w:sz w:val="32"/>
          <w:szCs w:val="32"/>
          <w:highlight w:val="none"/>
        </w:rPr>
      </w:pPr>
      <w:r>
        <w:rPr>
          <w:rFonts w:ascii="Times New Roman" w:hAnsi="黑体" w:eastAsia="黑体" w:cs="Times New Roman"/>
          <w:bCs/>
          <w:color w:val="auto"/>
          <w:sz w:val="32"/>
          <w:szCs w:val="32"/>
          <w:highlight w:val="none"/>
        </w:rPr>
        <w:t>模拟考试</w:t>
      </w:r>
    </w:p>
    <w:p>
      <w:pPr>
        <w:spacing w:line="540" w:lineRule="exact"/>
        <w:ind w:firstLine="640" w:firstLineChars="200"/>
        <w:rPr>
          <w:rFonts w:ascii="Times New Roman" w:hAnsi="Times New Roman" w:eastAsia="仿宋" w:cs="Times New Roman"/>
          <w:b/>
          <w:bCs/>
          <w:color w:val="auto"/>
          <w:sz w:val="32"/>
          <w:szCs w:val="32"/>
          <w:highlight w:val="none"/>
        </w:rPr>
      </w:pPr>
      <w:r>
        <w:rPr>
          <w:rFonts w:ascii="Times New Roman" w:hAnsi="仿宋" w:eastAsia="仿宋" w:cs="Times New Roman"/>
          <w:color w:val="auto"/>
          <w:sz w:val="32"/>
          <w:szCs w:val="32"/>
          <w:highlight w:val="none"/>
        </w:rPr>
        <w:t>考生下载安装</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在线考试系统考生端后，需在规定的模拟考试时间内依次登录移动端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智考通</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和电脑端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参加模拟考试。</w:t>
      </w:r>
      <w:bookmarkStart w:id="7" w:name="_Hlk123637398"/>
      <w:r>
        <w:rPr>
          <w:rFonts w:ascii="Times New Roman" w:hAnsi="仿宋" w:eastAsia="仿宋" w:cs="Times New Roman"/>
          <w:color w:val="auto"/>
          <w:sz w:val="32"/>
          <w:szCs w:val="32"/>
          <w:highlight w:val="none"/>
        </w:rPr>
        <w:t>模拟考试期间，每人每天只能模拟考试一次。</w:t>
      </w:r>
      <w:bookmarkEnd w:id="7"/>
    </w:p>
    <w:p>
      <w:pPr>
        <w:spacing w:line="540" w:lineRule="exact"/>
        <w:ind w:firstLine="643" w:firstLineChars="200"/>
        <w:rPr>
          <w:rFonts w:ascii="Times New Roman" w:hAnsi="Times New Roman" w:eastAsia="仿宋" w:cs="Times New Roman"/>
          <w:color w:val="auto"/>
          <w:sz w:val="32"/>
          <w:szCs w:val="32"/>
          <w:highlight w:val="none"/>
        </w:rPr>
      </w:pPr>
      <w:r>
        <w:rPr>
          <w:rFonts w:ascii="Times New Roman" w:hAnsi="仿宋" w:eastAsia="仿宋" w:cs="Times New Roman"/>
          <w:b/>
          <w:bCs/>
          <w:color w:val="auto"/>
          <w:sz w:val="32"/>
          <w:szCs w:val="32"/>
          <w:highlight w:val="none"/>
        </w:rPr>
        <w:t>模拟考试时间：</w:t>
      </w:r>
      <w:r>
        <w:rPr>
          <w:rFonts w:ascii="Times New Roman" w:hAnsi="Times New Roman" w:eastAsia="仿宋" w:cs="Times New Roman"/>
          <w:color w:val="auto"/>
          <w:sz w:val="32"/>
          <w:szCs w:val="32"/>
          <w:highlight w:val="none"/>
        </w:rPr>
        <w:t>2023</w:t>
      </w:r>
      <w:r>
        <w:rPr>
          <w:rFonts w:ascii="Times New Roman" w:hAnsi="仿宋" w:eastAsia="仿宋" w:cs="Times New Roman"/>
          <w:color w:val="auto"/>
          <w:sz w:val="32"/>
          <w:szCs w:val="32"/>
          <w:highlight w:val="none"/>
        </w:rPr>
        <w:t>年</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月</w:t>
      </w:r>
      <w:r>
        <w:rPr>
          <w:rFonts w:ascii="Times New Roman" w:hAnsi="Times New Roman" w:eastAsia="仿宋" w:cs="Times New Roman"/>
          <w:color w:val="auto"/>
          <w:sz w:val="32"/>
          <w:szCs w:val="32"/>
          <w:highlight w:val="none"/>
        </w:rPr>
        <w:t>17</w:t>
      </w:r>
      <w:r>
        <w:rPr>
          <w:rFonts w:ascii="Times New Roman" w:hAnsi="仿宋" w:eastAsia="仿宋" w:cs="Times New Roman"/>
          <w:color w:val="auto"/>
          <w:sz w:val="32"/>
          <w:szCs w:val="32"/>
          <w:highlight w:val="none"/>
        </w:rPr>
        <w:t>日</w:t>
      </w:r>
      <w:bookmarkStart w:id="8" w:name="_Hlk69135667"/>
      <w:r>
        <w:rPr>
          <w:rFonts w:ascii="Times New Roman" w:hAnsi="Times New Roman" w:eastAsia="仿宋" w:cs="Times New Roman"/>
          <w:color w:val="auto"/>
          <w:sz w:val="32"/>
          <w:szCs w:val="32"/>
          <w:highlight w:val="none"/>
        </w:rPr>
        <w:t>—</w:t>
      </w:r>
      <w:bookmarkEnd w:id="8"/>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月</w:t>
      </w:r>
      <w:r>
        <w:rPr>
          <w:rFonts w:ascii="Times New Roman" w:hAnsi="Times New Roman" w:eastAsia="仿宋" w:cs="Times New Roman"/>
          <w:color w:val="auto"/>
          <w:sz w:val="32"/>
          <w:szCs w:val="32"/>
          <w:highlight w:val="none"/>
        </w:rPr>
        <w:t>18</w:t>
      </w:r>
      <w:r>
        <w:rPr>
          <w:rFonts w:ascii="Times New Roman" w:hAnsi="仿宋" w:eastAsia="仿宋" w:cs="Times New Roman"/>
          <w:color w:val="auto"/>
          <w:sz w:val="32"/>
          <w:szCs w:val="32"/>
          <w:highlight w:val="none"/>
        </w:rPr>
        <w:t>日，每日</w:t>
      </w:r>
      <w:r>
        <w:rPr>
          <w:rFonts w:ascii="Times New Roman" w:hAnsi="Times New Roman" w:eastAsia="仿宋" w:cs="Times New Roman"/>
          <w:color w:val="auto"/>
          <w:sz w:val="32"/>
          <w:szCs w:val="32"/>
          <w:highlight w:val="none"/>
        </w:rPr>
        <w:t>10:00—24:00</w:t>
      </w:r>
      <w:r>
        <w:rPr>
          <w:rFonts w:ascii="Times New Roman" w:hAnsi="仿宋" w:eastAsia="仿宋" w:cs="Times New Roman"/>
          <w:color w:val="auto"/>
          <w:sz w:val="32"/>
          <w:szCs w:val="32"/>
          <w:highlight w:val="none"/>
        </w:rPr>
        <w:t>。</w:t>
      </w:r>
    </w:p>
    <w:p>
      <w:pPr>
        <w:spacing w:line="540" w:lineRule="exact"/>
        <w:ind w:firstLine="643" w:firstLineChars="200"/>
        <w:rPr>
          <w:rFonts w:ascii="Times New Roman" w:hAnsi="Times New Roman" w:eastAsia="仿宋" w:cs="Times New Roman"/>
          <w:b/>
          <w:bCs/>
          <w:color w:val="auto"/>
          <w:sz w:val="32"/>
          <w:szCs w:val="32"/>
          <w:highlight w:val="none"/>
        </w:rPr>
      </w:pPr>
      <w:r>
        <w:rPr>
          <w:rFonts w:ascii="Times New Roman" w:hAnsi="仿宋" w:eastAsia="仿宋" w:cs="Times New Roman"/>
          <w:b/>
          <w:bCs/>
          <w:color w:val="auto"/>
          <w:sz w:val="32"/>
          <w:szCs w:val="32"/>
          <w:highlight w:val="none"/>
        </w:rPr>
        <w:t>模拟考试注意事项：</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w:t>
      </w:r>
      <w:r>
        <w:rPr>
          <w:rFonts w:ascii="Times New Roman" w:hAnsi="仿宋" w:eastAsia="仿宋" w:cs="Times New Roman"/>
          <w:color w:val="auto"/>
          <w:sz w:val="32"/>
          <w:szCs w:val="32"/>
          <w:highlight w:val="none"/>
        </w:rPr>
        <w:t>）模拟考试的主要目的是让考生提前熟悉系统登录、试题呈现与作答、录音录像、移动端佐证视频拍摄与上传等全流程操作，模拟考试没有分数也不计入正式考试成绩。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2</w:t>
      </w:r>
      <w:r>
        <w:rPr>
          <w:rFonts w:ascii="Times New Roman" w:hAnsi="仿宋" w:eastAsia="仿宋" w:cs="Times New Roman"/>
          <w:color w:val="auto"/>
          <w:sz w:val="32"/>
          <w:szCs w:val="32"/>
          <w:highlight w:val="none"/>
        </w:rPr>
        <w:t>）</w:t>
      </w:r>
      <w:r>
        <w:rPr>
          <w:rFonts w:ascii="Times New Roman" w:hAnsi="仿宋" w:eastAsia="仿宋" w:cs="Times New Roman"/>
          <w:b/>
          <w:bCs/>
          <w:color w:val="auto"/>
          <w:sz w:val="32"/>
          <w:szCs w:val="32"/>
          <w:highlight w:val="none"/>
        </w:rPr>
        <w:t>请考生务必测试作答考试系统内的每一种题型，确保设备能够完成点击作答、输入作答操作。</w:t>
      </w:r>
      <w:r>
        <w:rPr>
          <w:rFonts w:ascii="Times New Roman" w:hAnsi="仿宋" w:eastAsia="仿宋" w:cs="Times New Roman"/>
          <w:color w:val="auto"/>
          <w:sz w:val="32"/>
          <w:szCs w:val="32"/>
          <w:highlight w:val="none"/>
        </w:rPr>
        <w:t>具体的试题信息、题型信息等要求以正式考试的内容为准。</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3</w:t>
      </w:r>
      <w:r>
        <w:rPr>
          <w:rFonts w:ascii="Times New Roman" w:hAnsi="仿宋" w:eastAsia="仿宋" w:cs="Times New Roman"/>
          <w:color w:val="auto"/>
          <w:sz w:val="32"/>
          <w:szCs w:val="32"/>
          <w:highlight w:val="none"/>
        </w:rPr>
        <w:t>）请考生自行安装中文输入法（由于微软拼音输入法不稳定，推荐使用搜狗输入法）。</w:t>
      </w:r>
      <w:r>
        <w:rPr>
          <w:rFonts w:ascii="Times New Roman" w:hAnsi="仿宋" w:eastAsia="仿宋" w:cs="Times New Roman"/>
          <w:b/>
          <w:bCs/>
          <w:color w:val="auto"/>
          <w:sz w:val="32"/>
          <w:szCs w:val="32"/>
          <w:highlight w:val="none"/>
        </w:rPr>
        <w:t>模拟考试期间请认真测试键盘及输入法是否能够正常打字。</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）若在模拟考试过程中出现无法登录、人脸身份验证不通过、无法作答等问题，或因电脑故障等需要更换电脑的，请及时通过</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智考云客服平台</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提交问题。</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5</w:t>
      </w:r>
      <w:r>
        <w:rPr>
          <w:rFonts w:ascii="Times New Roman" w:hAnsi="仿宋" w:eastAsia="仿宋" w:cs="Times New Roman"/>
          <w:color w:val="auto"/>
          <w:sz w:val="32"/>
          <w:szCs w:val="32"/>
          <w:highlight w:val="none"/>
        </w:rPr>
        <w:t>）请考生务必完整体验整个作答、交卷过程，以便测试考生电脑端、移动端设备和网络条件，如没有完整参与整个模拟考试过程，导致考试当天无法正常参加考试的，由考生自行承担责任。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6</w:t>
      </w:r>
      <w:r>
        <w:rPr>
          <w:rFonts w:ascii="Times New Roman"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2"/>
        <w:numPr>
          <w:ilvl w:val="0"/>
          <w:numId w:val="1"/>
        </w:numPr>
        <w:spacing w:line="540" w:lineRule="exact"/>
        <w:ind w:firstLineChars="0"/>
        <w:rPr>
          <w:rFonts w:ascii="Times New Roman" w:hAnsi="Times New Roman" w:eastAsia="黑体" w:cs="Times New Roman"/>
          <w:bCs/>
          <w:color w:val="auto"/>
          <w:sz w:val="32"/>
          <w:szCs w:val="32"/>
          <w:highlight w:val="none"/>
        </w:rPr>
      </w:pPr>
      <w:r>
        <w:rPr>
          <w:rFonts w:ascii="Times New Roman" w:hAnsi="黑体" w:eastAsia="黑体" w:cs="Times New Roman"/>
          <w:bCs/>
          <w:color w:val="auto"/>
          <w:sz w:val="32"/>
          <w:szCs w:val="32"/>
          <w:highlight w:val="none"/>
        </w:rPr>
        <w:t>正式考试</w:t>
      </w:r>
    </w:p>
    <w:p>
      <w:pPr>
        <w:spacing w:line="540" w:lineRule="exact"/>
        <w:ind w:left="643"/>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（一）考试安排</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正式考试时间为</w:t>
      </w:r>
      <w:r>
        <w:rPr>
          <w:rFonts w:ascii="Times New Roman" w:hAnsi="Times New Roman" w:eastAsia="仿宋" w:cs="Times New Roman"/>
          <w:color w:val="auto"/>
          <w:sz w:val="32"/>
          <w:szCs w:val="32"/>
          <w:highlight w:val="none"/>
        </w:rPr>
        <w:t>2023</w:t>
      </w:r>
      <w:r>
        <w:rPr>
          <w:rFonts w:ascii="Times New Roman" w:hAnsi="仿宋" w:eastAsia="仿宋" w:cs="Times New Roman"/>
          <w:color w:val="auto"/>
          <w:sz w:val="32"/>
          <w:szCs w:val="32"/>
          <w:highlight w:val="none"/>
        </w:rPr>
        <w:t>年</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月</w:t>
      </w:r>
      <w:r>
        <w:rPr>
          <w:rFonts w:ascii="Times New Roman" w:hAnsi="Times New Roman" w:eastAsia="仿宋" w:cs="Times New Roman"/>
          <w:color w:val="auto"/>
          <w:sz w:val="32"/>
          <w:szCs w:val="32"/>
          <w:highlight w:val="none"/>
        </w:rPr>
        <w:t>21</w:t>
      </w:r>
      <w:r>
        <w:rPr>
          <w:rFonts w:ascii="Times New Roman" w:hAnsi="仿宋" w:eastAsia="仿宋" w:cs="Times New Roman"/>
          <w:color w:val="auto"/>
          <w:sz w:val="32"/>
          <w:szCs w:val="32"/>
          <w:highlight w:val="none"/>
        </w:rPr>
        <w:t>日，</w:t>
      </w:r>
      <w:r>
        <w:rPr>
          <w:rFonts w:ascii="Times New Roman" w:hAnsi="Times New Roman" w:eastAsia="仿宋" w:cs="Times New Roman"/>
          <w:color w:val="auto"/>
          <w:sz w:val="32"/>
          <w:szCs w:val="32"/>
          <w:highlight w:val="none"/>
        </w:rPr>
        <w:t>10:</w:t>
      </w:r>
      <w:bookmarkStart w:id="9" w:name="_Hlk69135605"/>
      <w:r>
        <w:rPr>
          <w:rFonts w:ascii="Times New Roman" w:hAnsi="Times New Roman" w:eastAsia="仿宋" w:cs="Times New Roman"/>
          <w:color w:val="auto"/>
          <w:sz w:val="32"/>
          <w:szCs w:val="32"/>
          <w:highlight w:val="none"/>
        </w:rPr>
        <w:t>00—</w:t>
      </w:r>
      <w:bookmarkEnd w:id="9"/>
      <w:r>
        <w:rPr>
          <w:rFonts w:ascii="Times New Roman" w:hAnsi="Times New Roman" w:eastAsia="仿宋" w:cs="Times New Roman"/>
          <w:color w:val="auto"/>
          <w:sz w:val="32"/>
          <w:szCs w:val="32"/>
          <w:highlight w:val="none"/>
        </w:rPr>
        <w:t>12:00</w:t>
      </w:r>
      <w:r>
        <w:rPr>
          <w:rFonts w:ascii="Times New Roman" w:hAnsi="仿宋" w:eastAsia="仿宋" w:cs="Times New Roman"/>
          <w:color w:val="auto"/>
          <w:sz w:val="32"/>
          <w:szCs w:val="32"/>
          <w:highlight w:val="none"/>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仿宋" w:eastAsia="仿宋" w:cs="Times New Roman"/>
                <w:color w:val="auto"/>
                <w:sz w:val="28"/>
                <w:szCs w:val="28"/>
                <w:highlight w:val="none"/>
              </w:rPr>
              <w:t>开始登录时间</w:t>
            </w:r>
          </w:p>
        </w:tc>
        <w:tc>
          <w:tcPr>
            <w:tcW w:w="1985"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仿宋" w:eastAsia="仿宋" w:cs="Times New Roman"/>
                <w:color w:val="auto"/>
                <w:sz w:val="28"/>
                <w:szCs w:val="28"/>
                <w:highlight w:val="none"/>
              </w:rPr>
              <w:t>待考时间</w:t>
            </w:r>
          </w:p>
        </w:tc>
        <w:tc>
          <w:tcPr>
            <w:tcW w:w="1559"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仿宋" w:eastAsia="仿宋" w:cs="Times New Roman"/>
                <w:color w:val="auto"/>
                <w:sz w:val="28"/>
                <w:szCs w:val="28"/>
                <w:highlight w:val="none"/>
              </w:rPr>
              <w:t>开考时间</w:t>
            </w:r>
          </w:p>
        </w:tc>
        <w:tc>
          <w:tcPr>
            <w:tcW w:w="1559"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仿宋" w:eastAsia="仿宋" w:cs="Times New Roman"/>
                <w:color w:val="auto"/>
                <w:sz w:val="28"/>
                <w:szCs w:val="28"/>
                <w:highlight w:val="none"/>
              </w:rPr>
              <w:t>截止登录时间</w:t>
            </w:r>
          </w:p>
        </w:tc>
        <w:tc>
          <w:tcPr>
            <w:tcW w:w="2035"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仿宋" w:eastAsia="仿宋" w:cs="Times New Roman"/>
                <w:color w:val="auto"/>
                <w:sz w:val="28"/>
                <w:szCs w:val="28"/>
                <w:highlight w:val="cyan"/>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cyan"/>
              </w:rPr>
              <w:t>9:</w:t>
            </w:r>
            <w:r>
              <w:rPr>
                <w:rFonts w:hint="eastAsia" w:ascii="Times New Roman" w:hAnsi="Times New Roman" w:eastAsia="仿宋" w:cs="Times New Roman"/>
                <w:color w:val="auto"/>
                <w:sz w:val="28"/>
                <w:szCs w:val="28"/>
                <w:highlight w:val="cyan"/>
                <w:lang w:val="en-US" w:eastAsia="zh-CN"/>
              </w:rPr>
              <w:t>3</w:t>
            </w:r>
            <w:r>
              <w:rPr>
                <w:rFonts w:ascii="Times New Roman" w:hAnsi="Times New Roman" w:eastAsia="仿宋" w:cs="Times New Roman"/>
                <w:color w:val="auto"/>
                <w:sz w:val="28"/>
                <w:szCs w:val="28"/>
                <w:highlight w:val="cyan"/>
              </w:rPr>
              <w:t>0</w:t>
            </w:r>
          </w:p>
        </w:tc>
        <w:tc>
          <w:tcPr>
            <w:tcW w:w="1985"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9:30—10:00</w:t>
            </w:r>
          </w:p>
        </w:tc>
        <w:tc>
          <w:tcPr>
            <w:tcW w:w="1559"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cyan"/>
              </w:rPr>
              <w:t>10:00</w:t>
            </w:r>
          </w:p>
        </w:tc>
        <w:tc>
          <w:tcPr>
            <w:tcW w:w="1559"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10:10</w:t>
            </w:r>
          </w:p>
        </w:tc>
        <w:tc>
          <w:tcPr>
            <w:tcW w:w="2035" w:type="dxa"/>
            <w:vAlign w:val="center"/>
          </w:tcPr>
          <w:p>
            <w:pPr>
              <w:spacing w:line="540" w:lineRule="exact"/>
              <w:jc w:val="center"/>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12:00</w:t>
            </w:r>
          </w:p>
        </w:tc>
      </w:tr>
    </w:tbl>
    <w:p>
      <w:pPr>
        <w:spacing w:line="540" w:lineRule="exact"/>
        <w:rPr>
          <w:rFonts w:ascii="Times New Roman" w:hAnsi="Times New Roman" w:eastAsia="仿宋" w:cs="Times New Roman"/>
          <w:color w:val="auto"/>
          <w:sz w:val="32"/>
          <w:szCs w:val="32"/>
          <w:highlight w:val="none"/>
        </w:rPr>
      </w:pP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（二）考试要求</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w:t>
      </w:r>
      <w:r>
        <w:rPr>
          <w:rFonts w:ascii="Times New Roman" w:hAnsi="仿宋" w:eastAsia="仿宋" w:cs="Times New Roman"/>
          <w:color w:val="auto"/>
          <w:sz w:val="32"/>
          <w:szCs w:val="32"/>
          <w:highlight w:val="none"/>
        </w:rPr>
        <w:t>）请考生在开考前</w:t>
      </w:r>
      <w:r>
        <w:rPr>
          <w:rFonts w:ascii="Times New Roman" w:hAnsi="Times New Roman" w:eastAsia="仿宋" w:cs="Times New Roman"/>
          <w:color w:val="auto"/>
          <w:sz w:val="32"/>
          <w:szCs w:val="32"/>
          <w:highlight w:val="none"/>
        </w:rPr>
        <w:t>30</w:t>
      </w:r>
      <w:r>
        <w:rPr>
          <w:rFonts w:ascii="Times New Roman" w:hAnsi="仿宋" w:eastAsia="仿宋" w:cs="Times New Roman"/>
          <w:color w:val="auto"/>
          <w:sz w:val="32"/>
          <w:szCs w:val="32"/>
          <w:highlight w:val="none"/>
        </w:rPr>
        <w:t>分钟依次登录移动端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智考通</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、电脑端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，登录后确保电脑不熄屏、不进入休眠状态及网络正常。本次考试允许迟到</w:t>
      </w:r>
      <w:r>
        <w:rPr>
          <w:rFonts w:ascii="Times New Roman" w:hAnsi="Times New Roman" w:eastAsia="仿宋" w:cs="Times New Roman"/>
          <w:color w:val="auto"/>
          <w:sz w:val="32"/>
          <w:szCs w:val="32"/>
          <w:highlight w:val="none"/>
        </w:rPr>
        <w:t>10</w:t>
      </w:r>
      <w:r>
        <w:rPr>
          <w:rFonts w:ascii="Times New Roman" w:hAnsi="仿宋" w:eastAsia="仿宋" w:cs="Times New Roman"/>
          <w:color w:val="auto"/>
          <w:sz w:val="32"/>
          <w:szCs w:val="32"/>
          <w:highlight w:val="none"/>
        </w:rPr>
        <w:t>分钟，不允许提前交卷，因个人原因延迟进入考试系统的，或在考试中途强行退出系统的，由考生自行承担责任。</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2</w:t>
      </w:r>
      <w:r>
        <w:rPr>
          <w:rFonts w:ascii="Times New Roman" w:hAnsi="仿宋" w:eastAsia="仿宋" w:cs="Times New Roman"/>
          <w:color w:val="auto"/>
          <w:sz w:val="32"/>
          <w:szCs w:val="32"/>
          <w:highlight w:val="none"/>
        </w:rPr>
        <w:t>）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3</w:t>
      </w:r>
      <w:r>
        <w:rPr>
          <w:rFonts w:ascii="Times New Roman" w:hAnsi="仿宋" w:eastAsia="仿宋" w:cs="Times New Roman"/>
          <w:color w:val="auto"/>
          <w:sz w:val="32"/>
          <w:szCs w:val="32"/>
          <w:highlight w:val="none"/>
        </w:rPr>
        <w:t>）考生可自行准备一支笔和一张空白纸作为草稿纸，并按要求于正式开考前在电脑端摄像头前展示，考试全程</w:t>
      </w:r>
      <w:r>
        <w:rPr>
          <w:rFonts w:ascii="Times New Roman" w:hAnsi="仿宋" w:eastAsia="仿宋" w:cs="Times New Roman"/>
          <w:b/>
          <w:bCs/>
          <w:color w:val="auto"/>
          <w:sz w:val="32"/>
          <w:szCs w:val="32"/>
          <w:highlight w:val="none"/>
        </w:rPr>
        <w:t>不得使用计算器</w:t>
      </w:r>
      <w:r>
        <w:rPr>
          <w:rFonts w:ascii="Times New Roman" w:hAnsi="仿宋" w:eastAsia="仿宋" w:cs="Times New Roman"/>
          <w:color w:val="auto"/>
          <w:sz w:val="32"/>
          <w:szCs w:val="32"/>
          <w:highlight w:val="none"/>
        </w:rPr>
        <w:t>。</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）考试开始前，考生需要先登录移动端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智考通</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，用前置摄像头</w:t>
      </w:r>
      <w:r>
        <w:rPr>
          <w:rFonts w:ascii="Times New Roman" w:hAnsi="Times New Roman" w:eastAsia="仿宋" w:cs="Times New Roman"/>
          <w:color w:val="auto"/>
          <w:sz w:val="32"/>
          <w:szCs w:val="32"/>
          <w:highlight w:val="none"/>
        </w:rPr>
        <w:t>360</w:t>
      </w:r>
      <w:r>
        <w:rPr>
          <w:rFonts w:ascii="Times New Roman" w:hAnsi="仿宋" w:eastAsia="仿宋" w:cs="Times New Roman"/>
          <w:color w:val="auto"/>
          <w:sz w:val="32"/>
          <w:szCs w:val="32"/>
          <w:highlight w:val="none"/>
        </w:rPr>
        <w:t>度环绕拍摄考试环境，随后将移动设备固定在能够拍摄到考生桌面、考生电脑屏幕内容、周围环境及考生行为的位置上继续拍摄（详见说明书中《智考通操作手册》《智考云在线考试规范》）。</w:t>
      </w:r>
    </w:p>
    <w:p>
      <w:pPr>
        <w:widowControl/>
        <w:jc w:val="center"/>
        <w:rPr>
          <w:rFonts w:ascii="Times New Roman" w:hAnsi="Times New Roman" w:eastAsia="仿宋" w:cs="Times New Roman"/>
          <w:bCs/>
          <w:color w:val="auto"/>
          <w:kern w:val="0"/>
          <w:sz w:val="24"/>
          <w:highlight w:val="none"/>
        </w:rPr>
      </w:pPr>
      <w:r>
        <w:rPr>
          <w:rFonts w:ascii="Times New Roman" w:hAnsi="Times New Roman" w:eastAsia="仿宋" w:cs="Times New Roman"/>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Times New Roman" w:hAnsi="Times New Roman" w:eastAsia="仿宋" w:cs="Times New Roman"/>
          <w:bCs/>
          <w:color w:val="auto"/>
          <w:kern w:val="0"/>
          <w:sz w:val="24"/>
          <w:highlight w:val="none"/>
        </w:rPr>
      </w:pPr>
      <w:r>
        <w:rPr>
          <w:rFonts w:ascii="Times New Roman" w:hAnsi="仿宋" w:eastAsia="仿宋" w:cs="Times New Roman"/>
          <w:bCs/>
          <w:color w:val="auto"/>
          <w:kern w:val="0"/>
          <w:sz w:val="24"/>
          <w:highlight w:val="none"/>
        </w:rPr>
        <w:t>图一：电脑端正面视角</w:t>
      </w:r>
    </w:p>
    <w:p>
      <w:pPr>
        <w:widowControl/>
        <w:jc w:val="center"/>
        <w:rPr>
          <w:rFonts w:ascii="Times New Roman" w:hAnsi="Times New Roman" w:eastAsia="仿宋" w:cs="Times New Roman"/>
          <w:bCs/>
          <w:color w:val="auto"/>
          <w:kern w:val="0"/>
          <w:sz w:val="24"/>
          <w:highlight w:val="none"/>
        </w:rPr>
      </w:pPr>
      <w:r>
        <w:rPr>
          <w:rFonts w:ascii="Times New Roman" w:hAnsi="Times New Roman" w:eastAsia="仿宋" w:cs="Times New Roman"/>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Times New Roman" w:hAnsi="Times New Roman" w:eastAsia="仿宋" w:cs="Times New Roman"/>
          <w:bCs/>
          <w:color w:val="auto"/>
          <w:kern w:val="0"/>
          <w:sz w:val="24"/>
          <w:highlight w:val="none"/>
        </w:rPr>
      </w:pPr>
      <w:r>
        <w:rPr>
          <w:rFonts w:ascii="Times New Roman" w:hAnsi="仿宋" w:eastAsia="仿宋" w:cs="Times New Roman"/>
          <w:bCs/>
          <w:color w:val="auto"/>
          <w:kern w:val="0"/>
          <w:sz w:val="24"/>
          <w:highlight w:val="none"/>
        </w:rPr>
        <w:t>图二：电脑端背面视角</w:t>
      </w:r>
    </w:p>
    <w:p>
      <w:pPr>
        <w:widowControl/>
        <w:jc w:val="center"/>
        <w:rPr>
          <w:rFonts w:ascii="Times New Roman" w:hAnsi="Times New Roman" w:eastAsia="仿宋" w:cs="Times New Roman"/>
          <w:bCs/>
          <w:color w:val="auto"/>
          <w:kern w:val="0"/>
          <w:sz w:val="24"/>
          <w:highlight w:val="none"/>
        </w:rPr>
      </w:pPr>
      <w:r>
        <w:rPr>
          <w:rFonts w:ascii="Times New Roman" w:hAnsi="Times New Roman" w:eastAsia="仿宋" w:cs="Times New Roman"/>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Times New Roman" w:hAnsi="Times New Roman" w:eastAsia="仿宋" w:cs="Times New Roman"/>
          <w:bCs/>
          <w:color w:val="auto"/>
          <w:kern w:val="0"/>
          <w:sz w:val="24"/>
          <w:highlight w:val="none"/>
        </w:rPr>
      </w:pPr>
      <w:bookmarkStart w:id="10" w:name="_Hlk89429346"/>
      <w:r>
        <w:rPr>
          <w:rFonts w:ascii="Times New Roman" w:hAnsi="仿宋" w:eastAsia="仿宋" w:cs="Times New Roman"/>
          <w:bCs/>
          <w:color w:val="auto"/>
          <w:kern w:val="0"/>
          <w:sz w:val="24"/>
          <w:highlight w:val="none"/>
        </w:rPr>
        <w:t>图三：移动端摆放视角（左侧或者右侧）</w:t>
      </w:r>
    </w:p>
    <w:bookmarkEnd w:id="10"/>
    <w:p>
      <w:pPr>
        <w:widowControl/>
        <w:jc w:val="center"/>
        <w:rPr>
          <w:rFonts w:ascii="Times New Roman" w:hAnsi="Times New Roman" w:eastAsia="仿宋" w:cs="Times New Roman"/>
          <w:bCs/>
          <w:color w:val="auto"/>
          <w:kern w:val="0"/>
          <w:sz w:val="24"/>
          <w:highlight w:val="none"/>
        </w:rPr>
      </w:pPr>
      <w:r>
        <w:rPr>
          <w:rFonts w:ascii="Times New Roman" w:hAnsi="Times New Roman" w:eastAsia="仿宋" w:cs="Times New Roman"/>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Times New Roman" w:hAnsi="Times New Roman" w:eastAsia="仿宋" w:cs="Times New Roman"/>
          <w:bCs/>
          <w:color w:val="auto"/>
          <w:kern w:val="0"/>
          <w:sz w:val="24"/>
          <w:highlight w:val="none"/>
        </w:rPr>
      </w:pPr>
      <w:r>
        <w:rPr>
          <w:rFonts w:ascii="Times New Roman" w:hAnsi="仿宋" w:eastAsia="仿宋" w:cs="Times New Roman"/>
          <w:bCs/>
          <w:color w:val="auto"/>
          <w:kern w:val="0"/>
          <w:sz w:val="24"/>
          <w:highlight w:val="none"/>
        </w:rPr>
        <w:t>图四：佐证视频监控视角</w:t>
      </w:r>
    </w:p>
    <w:p>
      <w:pPr>
        <w:widowControl/>
        <w:jc w:val="center"/>
        <w:rPr>
          <w:rFonts w:ascii="Times New Roman" w:hAnsi="Times New Roman" w:eastAsia="仿宋" w:cs="Times New Roman"/>
          <w:bCs/>
          <w:color w:val="auto"/>
          <w:kern w:val="0"/>
          <w:sz w:val="24"/>
          <w:highlight w:val="none"/>
        </w:rPr>
      </w:pP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5</w:t>
      </w:r>
      <w:r>
        <w:rPr>
          <w:rFonts w:ascii="Times New Roman" w:hAnsi="仿宋" w:eastAsia="仿宋" w:cs="Times New Roman"/>
          <w:color w:val="auto"/>
          <w:sz w:val="32"/>
          <w:szCs w:val="32"/>
          <w:highlight w:val="none"/>
        </w:rPr>
        <w:t>）电脑端和移动端摄像头全程开启拍摄考试过程。移动端拍摄的视频通过</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智考通</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6</w:t>
      </w:r>
      <w:r>
        <w:rPr>
          <w:rFonts w:ascii="Times New Roman" w:hAnsi="仿宋" w:eastAsia="仿宋" w:cs="Times New Roman"/>
          <w:color w:val="auto"/>
          <w:sz w:val="32"/>
          <w:szCs w:val="32"/>
          <w:highlight w:val="none"/>
        </w:rPr>
        <w:t>）考试过程中，如出现系统故障等需要协助处理的问题，请考生使用考试界面右下角的</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求助</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功能，技术人员会主动与考生联系，考生只允许接听号码为</w:t>
      </w:r>
      <w:r>
        <w:rPr>
          <w:rFonts w:ascii="Times New Roman" w:hAnsi="Times New Roman" w:eastAsia="仿宋" w:cs="Times New Roman"/>
          <w:color w:val="auto"/>
          <w:sz w:val="32"/>
          <w:szCs w:val="32"/>
          <w:highlight w:val="none"/>
        </w:rPr>
        <w:t>028-63201710</w:t>
      </w: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028-62093080</w:t>
      </w:r>
      <w:r>
        <w:rPr>
          <w:rFonts w:ascii="Times New Roman" w:hAnsi="Times New Roman" w:eastAsia="MS Gothic" w:cs="Times New Roman"/>
          <w:color w:val="auto"/>
          <w:sz w:val="32"/>
          <w:szCs w:val="32"/>
          <w:highlight w:val="none"/>
        </w:rPr>
        <w:t>‬</w:t>
      </w:r>
      <w:r>
        <w:rPr>
          <w:rFonts w:ascii="Times New Roman" w:hAnsi="仿宋" w:eastAsia="仿宋" w:cs="Times New Roman"/>
          <w:color w:val="auto"/>
          <w:sz w:val="32"/>
          <w:szCs w:val="32"/>
          <w:highlight w:val="none"/>
        </w:rPr>
        <w:t>的技术来电</w:t>
      </w:r>
      <w:bookmarkStart w:id="11" w:name="_Hlk123637503"/>
      <w:r>
        <w:rPr>
          <w:rFonts w:ascii="Times New Roman" w:hAnsi="仿宋" w:eastAsia="仿宋" w:cs="Times New Roman"/>
          <w:color w:val="auto"/>
          <w:sz w:val="32"/>
          <w:szCs w:val="32"/>
          <w:highlight w:val="none"/>
        </w:rPr>
        <w:t>（注意：①使用</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求助</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功能后，请考生注意接听电话；②此处的技术电话仅用于考生接听，请勿主动拨打）。</w:t>
      </w:r>
      <w:bookmarkEnd w:id="11"/>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7</w:t>
      </w:r>
      <w:r>
        <w:rPr>
          <w:rFonts w:ascii="Times New Roman" w:hAnsi="仿宋" w:eastAsia="仿宋" w:cs="Times New Roman"/>
          <w:color w:val="auto"/>
          <w:sz w:val="32"/>
          <w:szCs w:val="32"/>
          <w:highlight w:val="none"/>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8</w:t>
      </w:r>
      <w:r>
        <w:rPr>
          <w:rFonts w:ascii="Times New Roman" w:hAnsi="仿宋" w:eastAsia="仿宋" w:cs="Times New Roman"/>
          <w:color w:val="auto"/>
          <w:sz w:val="32"/>
          <w:szCs w:val="32"/>
          <w:highlight w:val="none"/>
        </w:rPr>
        <w:t>）考试过程中，在线考试系统会全程对考生的行为进行监控，因此考生本人务必始终在监控视频范围内。同时考生所处考试场所不得有其他人员在场，一经发现，一律按违纪处理。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9</w:t>
      </w:r>
      <w:r>
        <w:rPr>
          <w:rFonts w:ascii="Times New Roman" w:hAnsi="仿宋" w:eastAsia="仿宋" w:cs="Times New Roman"/>
          <w:color w:val="auto"/>
          <w:sz w:val="32"/>
          <w:szCs w:val="32"/>
          <w:highlight w:val="none"/>
        </w:rPr>
        <w:t>）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10</w:t>
      </w:r>
      <w:r>
        <w:rPr>
          <w:rFonts w:ascii="Times New Roman" w:hAnsi="仿宋" w:eastAsia="仿宋" w:cs="Times New Roman"/>
          <w:color w:val="auto"/>
          <w:sz w:val="32"/>
          <w:szCs w:val="32"/>
          <w:highlight w:val="none"/>
        </w:rPr>
        <w:t>）考试过程中，考生若有疑似违纪行为，系统将自动记录，考试结束后由考务工作小组根据记录视频、电脑截屏、作答数据、监考员记录、系统日志等多种方式进行判断，其结果实属违纪的，一律按违纪处理。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11</w:t>
      </w:r>
      <w:r>
        <w:rPr>
          <w:rFonts w:ascii="Times New Roman" w:hAnsi="仿宋" w:eastAsia="仿宋" w:cs="Times New Roman"/>
          <w:color w:val="auto"/>
          <w:sz w:val="32"/>
          <w:szCs w:val="32"/>
          <w:highlight w:val="none"/>
        </w:rPr>
        <w:t>）考试过程中，如出现电脑断电的情形，可在解决问题之后，在考试时间内重新登录系统参加考试，但不延长考试时间。需要特别注意：电脑断电期间请确保移动端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智考通</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全程录制考试过程。</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12</w:t>
      </w:r>
      <w:r>
        <w:rPr>
          <w:rFonts w:ascii="Times New Roman" w:hAnsi="仿宋" w:eastAsia="仿宋" w:cs="Times New Roman"/>
          <w:color w:val="auto"/>
          <w:sz w:val="32"/>
          <w:szCs w:val="32"/>
          <w:highlight w:val="none"/>
        </w:rPr>
        <w:t>）考试结束时，系统将提示交卷，对于超时仍未交卷的考生，系统将进行强制交卷处理。在提交试卷后，请考生耐心等待数据上传，直至显示</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交卷完成</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。若页面提示数据上传失败，请考生点击</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重试</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重新上传。若持续上传失败，请及时通过</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智考云客服平台</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提交问题，或咨询技术服务热线</w:t>
      </w:r>
      <w:r>
        <w:rPr>
          <w:rFonts w:ascii="Times New Roman" w:hAnsi="Times New Roman" w:eastAsia="仿宋" w:cs="Times New Roman"/>
          <w:color w:val="auto"/>
          <w:sz w:val="32"/>
          <w:szCs w:val="32"/>
          <w:highlight w:val="none"/>
        </w:rPr>
        <w:t>400-088-0028</w:t>
      </w:r>
      <w:r>
        <w:rPr>
          <w:rFonts w:ascii="Times New Roman" w:hAnsi="仿宋" w:eastAsia="仿宋" w:cs="Times New Roman"/>
          <w:color w:val="auto"/>
          <w:sz w:val="32"/>
          <w:szCs w:val="32"/>
          <w:highlight w:val="none"/>
        </w:rPr>
        <w:t>。</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13</w:t>
      </w:r>
      <w:r>
        <w:rPr>
          <w:rFonts w:ascii="Times New Roman" w:hAnsi="仿宋" w:eastAsia="仿宋" w:cs="Times New Roman"/>
          <w:color w:val="auto"/>
          <w:sz w:val="32"/>
          <w:szCs w:val="32"/>
          <w:highlight w:val="none"/>
        </w:rPr>
        <w:t>）考试结束后，在成绩公布前请勿卸载或删除</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和</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智考通</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软件及相应的安装文件。</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14</w:t>
      </w:r>
      <w:r>
        <w:rPr>
          <w:rFonts w:ascii="Times New Roman" w:hAnsi="仿宋" w:eastAsia="仿宋" w:cs="Times New Roman"/>
          <w:color w:val="auto"/>
          <w:sz w:val="32"/>
          <w:szCs w:val="32"/>
          <w:highlight w:val="none"/>
        </w:rPr>
        <w:t>）考生若没有按照要求进行登录、答题、保存、交卷，将不能正确记录相关信息，后果由考生承担。</w:t>
      </w:r>
    </w:p>
    <w:p>
      <w:pPr>
        <w:pStyle w:val="12"/>
        <w:numPr>
          <w:ilvl w:val="0"/>
          <w:numId w:val="1"/>
        </w:numPr>
        <w:spacing w:line="540" w:lineRule="exact"/>
        <w:ind w:firstLineChars="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成绩查询</w:t>
      </w:r>
    </w:p>
    <w:p>
      <w:pPr>
        <w:spacing w:line="540" w:lineRule="exact"/>
        <w:ind w:firstLine="640" w:firstLineChars="200"/>
        <w:rPr>
          <w:rFonts w:ascii="Times New Roman" w:hAnsi="Times New Roman" w:eastAsia="仿宋" w:cs="Times New Roman"/>
          <w:color w:val="auto"/>
          <w:kern w:val="0"/>
          <w:sz w:val="32"/>
          <w:szCs w:val="32"/>
          <w:highlight w:val="none"/>
          <w:lang w:val="zh-CN"/>
        </w:rPr>
      </w:pPr>
      <w:r>
        <w:rPr>
          <w:rFonts w:ascii="Times New Roman" w:hAnsi="仿宋" w:eastAsia="仿宋" w:cs="Times New Roman"/>
          <w:color w:val="auto"/>
          <w:sz w:val="32"/>
          <w:szCs w:val="32"/>
          <w:highlight w:val="none"/>
        </w:rPr>
        <w:t>笔试成绩可通过报名系统查询</w:t>
      </w:r>
      <w:r>
        <w:rPr>
          <w:rFonts w:ascii="Times New Roman" w:hAnsi="仿宋" w:eastAsia="仿宋" w:cs="Times New Roman"/>
          <w:color w:val="auto"/>
          <w:kern w:val="0"/>
          <w:sz w:val="32"/>
          <w:szCs w:val="32"/>
          <w:highlight w:val="none"/>
          <w:lang w:val="zh-CN"/>
        </w:rPr>
        <w:t>。</w:t>
      </w:r>
    </w:p>
    <w:p>
      <w:pPr>
        <w:pStyle w:val="12"/>
        <w:numPr>
          <w:ilvl w:val="0"/>
          <w:numId w:val="1"/>
        </w:numPr>
        <w:spacing w:line="540" w:lineRule="exact"/>
        <w:ind w:firstLineChars="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其它要求</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w:t>
      </w:r>
      <w:r>
        <w:rPr>
          <w:rFonts w:ascii="Times New Roman" w:hAnsi="仿宋" w:eastAsia="仿宋" w:cs="Times New Roman"/>
          <w:color w:val="auto"/>
          <w:sz w:val="32"/>
          <w:szCs w:val="32"/>
          <w:highlight w:val="none"/>
        </w:rPr>
        <w:t>）考生需严格遵守考试纪律，详见《在线笔试违纪行为认定及处理办法》（附件</w:t>
      </w:r>
      <w:r>
        <w:rPr>
          <w:rFonts w:hint="eastAsia" w:ascii="Times New Roman" w:hAnsi="Times New Roman" w:eastAsia="仿宋" w:cs="Times New Roman"/>
          <w:color w:val="auto"/>
          <w:sz w:val="32"/>
          <w:szCs w:val="32"/>
          <w:highlight w:val="none"/>
          <w:lang w:val="en-US" w:eastAsia="zh-CN"/>
        </w:rPr>
        <w:t>3</w:t>
      </w:r>
      <w:r>
        <w:rPr>
          <w:rFonts w:ascii="Times New Roman" w:hAnsi="仿宋" w:eastAsia="仿宋" w:cs="Times New Roman"/>
          <w:color w:val="auto"/>
          <w:sz w:val="32"/>
          <w:szCs w:val="32"/>
          <w:highlight w:val="none"/>
        </w:rPr>
        <w:t>）。考生未按要求参加考试或违反考试纪律的，成绩按无效处理。考生不参加笔试考试视为放弃考试资格，不再提供补考机会。</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2</w:t>
      </w:r>
      <w:r>
        <w:rPr>
          <w:rFonts w:ascii="Times New Roman" w:hAnsi="仿宋" w:eastAsia="仿宋" w:cs="Times New Roman"/>
          <w:color w:val="auto"/>
          <w:sz w:val="32"/>
          <w:szCs w:val="32"/>
          <w:highlight w:val="none"/>
        </w:rPr>
        <w:t>）考生在下载电脑端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智考云</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和移动端</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智考通</w:t>
      </w:r>
      <w:r>
        <w:rPr>
          <w:rFonts w:ascii="Times New Roman" w:hAnsi="Times New Roman" w:eastAsia="仿宋" w:cs="Times New Roman"/>
          <w:color w:val="auto"/>
          <w:sz w:val="32"/>
          <w:szCs w:val="32"/>
          <w:highlight w:val="none"/>
        </w:rPr>
        <w:t>”</w:t>
      </w:r>
      <w:r>
        <w:rPr>
          <w:rFonts w:ascii="Times New Roman" w:hAnsi="仿宋" w:eastAsia="仿宋" w:cs="Times New Roman"/>
          <w:color w:val="auto"/>
          <w:sz w:val="32"/>
          <w:szCs w:val="32"/>
          <w:highlight w:val="none"/>
        </w:rPr>
        <w:t>时，需仔细阅读说明书中的每个操作文件。</w:t>
      </w:r>
    </w:p>
    <w:p>
      <w:pPr>
        <w:spacing w:line="540" w:lineRule="exact"/>
        <w:ind w:firstLine="640" w:firstLineChars="200"/>
        <w:rPr>
          <w:rFonts w:ascii="Times New Roman" w:hAnsi="Times New Roman" w:eastAsia="仿宋" w:cs="Times New Roman"/>
          <w:color w:val="auto"/>
          <w:sz w:val="32"/>
          <w:szCs w:val="32"/>
          <w:highlight w:val="none"/>
        </w:rPr>
      </w:pPr>
      <w:bookmarkStart w:id="12" w:name="_Hlk89429417"/>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3</w:t>
      </w:r>
      <w:r>
        <w:rPr>
          <w:rFonts w:ascii="Times New Roman"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）考生须从报名开始至正式考试结束，确保所登记手机号码始终保持畅通，如因手机号码无法接收短信、未接听电话而影响考试顺利进行的，后果由考生承担。</w:t>
      </w:r>
    </w:p>
    <w:bookmarkEnd w:id="12"/>
    <w:p>
      <w:pPr>
        <w:pStyle w:val="12"/>
        <w:numPr>
          <w:ilvl w:val="0"/>
          <w:numId w:val="1"/>
        </w:numPr>
        <w:spacing w:line="540" w:lineRule="exact"/>
        <w:ind w:firstLineChars="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笔试咨询电话</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技术咨询电话：</w:t>
      </w:r>
      <w:r>
        <w:rPr>
          <w:rFonts w:ascii="Times New Roman" w:hAnsi="Times New Roman" w:eastAsia="仿宋" w:cs="Times New Roman"/>
          <w:color w:val="auto"/>
          <w:sz w:val="32"/>
          <w:szCs w:val="32"/>
          <w:highlight w:val="none"/>
        </w:rPr>
        <w:t>400-088-0028</w:t>
      </w:r>
    </w:p>
    <w:p>
      <w:pPr>
        <w:spacing w:line="540" w:lineRule="exact"/>
        <w:ind w:firstLine="640" w:firstLineChars="200"/>
        <w:rPr>
          <w:rFonts w:ascii="Times New Roman" w:hAnsi="Times New Roman" w:eastAsia="仿宋" w:cs="Times New Roman"/>
          <w:color w:val="auto"/>
          <w:sz w:val="32"/>
          <w:szCs w:val="32"/>
          <w:highlight w:val="none"/>
        </w:rPr>
      </w:pPr>
      <w:r>
        <w:rPr>
          <w:rFonts w:ascii="Times New Roman" w:hAnsi="仿宋" w:eastAsia="仿宋" w:cs="Times New Roman"/>
          <w:color w:val="auto"/>
          <w:sz w:val="32"/>
          <w:szCs w:val="32"/>
          <w:highlight w:val="none"/>
        </w:rPr>
        <w:t>咨询时间：</w:t>
      </w:r>
      <w:r>
        <w:rPr>
          <w:rFonts w:ascii="Times New Roman" w:hAnsi="Times New Roman" w:eastAsia="仿宋" w:cs="Times New Roman"/>
          <w:color w:val="auto"/>
          <w:sz w:val="32"/>
          <w:szCs w:val="32"/>
          <w:highlight w:val="none"/>
        </w:rPr>
        <w:t>2023</w:t>
      </w:r>
      <w:r>
        <w:rPr>
          <w:rFonts w:ascii="Times New Roman" w:hAnsi="仿宋" w:eastAsia="仿宋" w:cs="Times New Roman"/>
          <w:color w:val="auto"/>
          <w:sz w:val="32"/>
          <w:szCs w:val="32"/>
          <w:highlight w:val="none"/>
        </w:rPr>
        <w:t>年</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月</w:t>
      </w:r>
      <w:r>
        <w:rPr>
          <w:rFonts w:ascii="Times New Roman" w:hAnsi="Times New Roman" w:eastAsia="仿宋" w:cs="Times New Roman"/>
          <w:color w:val="auto"/>
          <w:sz w:val="32"/>
          <w:szCs w:val="32"/>
          <w:highlight w:val="none"/>
        </w:rPr>
        <w:t>17</w:t>
      </w:r>
      <w:r>
        <w:rPr>
          <w:rFonts w:ascii="Times New Roman" w:hAnsi="仿宋" w:eastAsia="仿宋" w:cs="Times New Roman"/>
          <w:color w:val="auto"/>
          <w:sz w:val="32"/>
          <w:szCs w:val="32"/>
          <w:highlight w:val="none"/>
        </w:rPr>
        <w:t>日</w:t>
      </w:r>
      <w:r>
        <w:rPr>
          <w:rFonts w:ascii="Times New Roman" w:hAnsi="Times New Roman" w:eastAsia="仿宋" w:cs="Times New Roman"/>
          <w:color w:val="auto"/>
          <w:sz w:val="32"/>
          <w:szCs w:val="32"/>
          <w:highlight w:val="none"/>
        </w:rPr>
        <w:t>—4</w:t>
      </w:r>
      <w:r>
        <w:rPr>
          <w:rFonts w:ascii="Times New Roman" w:hAnsi="仿宋" w:eastAsia="仿宋" w:cs="Times New Roman"/>
          <w:color w:val="auto"/>
          <w:sz w:val="32"/>
          <w:szCs w:val="32"/>
          <w:highlight w:val="none"/>
        </w:rPr>
        <w:t>月</w:t>
      </w:r>
      <w:r>
        <w:rPr>
          <w:rFonts w:ascii="Times New Roman" w:hAnsi="Times New Roman" w:eastAsia="仿宋" w:cs="Times New Roman"/>
          <w:color w:val="auto"/>
          <w:sz w:val="32"/>
          <w:szCs w:val="32"/>
          <w:highlight w:val="none"/>
        </w:rPr>
        <w:t>21</w:t>
      </w:r>
      <w:r>
        <w:rPr>
          <w:rFonts w:ascii="Times New Roman" w:hAnsi="仿宋" w:eastAsia="仿宋" w:cs="Times New Roman"/>
          <w:color w:val="auto"/>
          <w:sz w:val="32"/>
          <w:szCs w:val="32"/>
          <w:highlight w:val="none"/>
        </w:rPr>
        <w:t>日，</w:t>
      </w:r>
      <w:r>
        <w:rPr>
          <w:rFonts w:ascii="Times New Roman" w:hAnsi="Times New Roman" w:eastAsia="仿宋" w:cs="Times New Roman"/>
          <w:color w:val="auto"/>
          <w:sz w:val="32"/>
          <w:szCs w:val="32"/>
          <w:highlight w:val="none"/>
        </w:rPr>
        <w:t>9:00—12:00</w:t>
      </w:r>
      <w:r>
        <w:rPr>
          <w:rFonts w:ascii="Times New Roman" w:hAnsi="仿宋" w:eastAsia="仿宋" w:cs="Times New Roman"/>
          <w:color w:val="auto"/>
          <w:sz w:val="32"/>
          <w:szCs w:val="32"/>
          <w:highlight w:val="none"/>
        </w:rPr>
        <w:t>，</w:t>
      </w:r>
      <w:r>
        <w:rPr>
          <w:rFonts w:ascii="Times New Roman" w:hAnsi="Times New Roman" w:eastAsia="仿宋" w:cs="Times New Roman"/>
          <w:color w:val="auto"/>
          <w:sz w:val="32"/>
          <w:szCs w:val="32"/>
          <w:highlight w:val="none"/>
        </w:rPr>
        <w:t>13:30—18:00</w:t>
      </w:r>
      <w:r>
        <w:rPr>
          <w:rFonts w:ascii="Times New Roman" w:hAnsi="仿宋" w:eastAsia="仿宋" w:cs="Times New Roman"/>
          <w:color w:val="auto"/>
          <w:sz w:val="32"/>
          <w:szCs w:val="32"/>
          <w:highlight w:val="none"/>
        </w:rPr>
        <w:t>（节假日除外）。</w:t>
      </w:r>
    </w:p>
    <w:p>
      <w:pPr>
        <w:spacing w:line="540" w:lineRule="exact"/>
        <w:rPr>
          <w:rFonts w:ascii="Times New Roman" w:hAnsi="Times New Roman" w:eastAsia="仿宋" w:cs="Times New Roman"/>
          <w:color w:val="auto"/>
          <w:sz w:val="32"/>
          <w:szCs w:val="32"/>
          <w:highlight w:val="none"/>
        </w:rPr>
      </w:pPr>
    </w:p>
    <w:p>
      <w:pPr>
        <w:spacing w:line="540" w:lineRule="exact"/>
        <w:rPr>
          <w:rFonts w:ascii="Times New Roman" w:hAnsi="Times New Roman" w:eastAsia="仿宋" w:cs="Times New Roman"/>
          <w:color w:val="auto"/>
          <w:sz w:val="32"/>
          <w:szCs w:val="32"/>
          <w:highlight w:val="none"/>
        </w:rPr>
      </w:pPr>
    </w:p>
    <w:p>
      <w:pPr>
        <w:spacing w:line="540" w:lineRule="exact"/>
        <w:rPr>
          <w:rFonts w:ascii="Times New Roman" w:hAnsi="Times New Roman" w:eastAsia="仿宋" w:cs="Times New Roman"/>
          <w:color w:val="auto"/>
          <w:sz w:val="32"/>
          <w:szCs w:val="32"/>
          <w:highlight w:val="none"/>
        </w:rPr>
      </w:pPr>
    </w:p>
    <w:p>
      <w:pPr>
        <w:spacing w:line="540" w:lineRule="exact"/>
        <w:jc w:val="center"/>
        <w:rPr>
          <w:rFonts w:ascii="Times New Roman" w:hAnsi="Times New Roman" w:eastAsia="仿宋" w:cs="Times New Roman"/>
          <w:color w:val="auto"/>
          <w:sz w:val="32"/>
          <w:szCs w:val="32"/>
          <w:highlight w:val="none"/>
        </w:rPr>
      </w:pPr>
      <w:r>
        <w:rPr>
          <w:rFonts w:ascii="Times New Roman" w:hAnsi="Times New Roman" w:eastAsia="仿宋" w:cs="Times New Roman"/>
          <w:color w:val="auto"/>
          <w:sz w:val="32"/>
          <w:szCs w:val="32"/>
          <w:highlight w:val="none"/>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c3M2I3NGE5ODIxNWU3Mjc3NmY5ZTM3MWRlMzc5Yzk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E5211"/>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3C9"/>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E54D9"/>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2A6A"/>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20B6"/>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0442941"/>
    <w:rsid w:val="21CC1E48"/>
    <w:rsid w:val="26A7652F"/>
    <w:rsid w:val="27B16BB1"/>
    <w:rsid w:val="293D0E7E"/>
    <w:rsid w:val="2E2C030D"/>
    <w:rsid w:val="2E3C66B0"/>
    <w:rsid w:val="31305761"/>
    <w:rsid w:val="319A187D"/>
    <w:rsid w:val="3B5C4B39"/>
    <w:rsid w:val="3D2834D0"/>
    <w:rsid w:val="416E1FC3"/>
    <w:rsid w:val="47F82DCC"/>
    <w:rsid w:val="47F976DC"/>
    <w:rsid w:val="56A550FE"/>
    <w:rsid w:val="60DE5EF5"/>
    <w:rsid w:val="62300ED3"/>
    <w:rsid w:val="66CE443D"/>
    <w:rsid w:val="679B25A9"/>
    <w:rsid w:val="69172A2F"/>
    <w:rsid w:val="6A3D5C55"/>
    <w:rsid w:val="72031D0C"/>
    <w:rsid w:val="73A14ED0"/>
    <w:rsid w:val="75612F9F"/>
    <w:rsid w:val="784056A4"/>
    <w:rsid w:val="789D528F"/>
    <w:rsid w:val="7C4052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6"/>
    <w:semiHidden/>
    <w:qFormat/>
    <w:uiPriority w:val="0"/>
    <w:rPr>
      <w:b/>
      <w:bCs/>
      <w:kern w:val="2"/>
      <w:sz w:val="21"/>
      <w:szCs w:val="24"/>
    </w:rPr>
  </w:style>
  <w:style w:type="character" w:customStyle="1" w:styleId="18">
    <w:name w:val="批注框文本 Char"/>
    <w:basedOn w:val="9"/>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4009</Words>
  <Characters>4228</Characters>
  <Lines>31</Lines>
  <Paragraphs>8</Paragraphs>
  <TotalTime>42</TotalTime>
  <ScaleCrop>false</ScaleCrop>
  <LinksUpToDate>false</LinksUpToDate>
  <CharactersWithSpaces>4235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2023-04-12T03:01:00Z</dcterms:created>
  <dc:creator>seven lee</dc:creator>
  <cp:lastModifiedBy>亮晶晶</cp:lastModifiedBy>
  <cp:lastPrinted>2023-04-12T03:40:00Z</cp:lastPrinted>
  <dcterms:modified xsi:type="dcterms:W3CDTF">2023-04-13T05:37:53Z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0677A78D92E9417B98CBC118760A566A</vt:lpwstr>
  </property>
</Properties>
</file>