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附件5</w:t>
      </w:r>
    </w:p>
    <w:p>
      <w:pPr>
        <w:spacing w:beforeLines="100" w:afterLines="100"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阳泉市各级认定机构体检安排</w:t>
      </w:r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一、高级中学和中等职业学校教师资格认定体检医院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二、幼儿园、小学和初级中学教师资格认定体检医院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（一）阳泉市城区、矿区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（二）阳泉市郊区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阳泉市第二人民医院（郊区人民医院）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（三）平定县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平定县人民医院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（四）盂县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盂县人民医院</w:t>
      </w:r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三、体检须知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各医院体检安排如下：</w:t>
      </w:r>
    </w:p>
    <w:p>
      <w:pPr>
        <w:spacing w:line="58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（一）阳泉市第一人民医院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1.体检时间：202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日，工作日上午8:00—9:00。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2.体检地点：阳泉市第一人民医院健康体检部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3.体检者本人需携带身份证，自行下载打印体检表（</w:t>
      </w:r>
      <w:r>
        <w:rPr>
          <w:rFonts w:hint="eastAsia" w:ascii="仿宋_GB2312" w:eastAsia="仿宋_GB2312"/>
          <w:sz w:val="32"/>
          <w:szCs w:val="32"/>
          <w:u w:val="dotted"/>
        </w:rPr>
        <w:t>正反面</w:t>
      </w:r>
      <w:r>
        <w:rPr>
          <w:rFonts w:hint="eastAsia" w:ascii="仿宋_GB2312" w:eastAsia="仿宋_GB2312"/>
          <w:sz w:val="32"/>
          <w:szCs w:val="32"/>
        </w:rPr>
        <w:t>）贴好照片，缴费方式：微信扫码支付或门诊现金支付。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5.体检前一日请勿饮酒、喝浓茶和咖啡，不要吃对肝、肾功能有损害的药物（降压药、降糖药除外），晚餐后禁食，十二点以后禁饮水；避免过劳。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6.体检当日晨禁食、禁水。如患有糖尿病、冠心病、高血压等慢性疾病，请正常服药（少量水），并告知医生。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8.做子宫（含附件）、膀胱、前列腺彩超检查者，尽可能不排晨尿，使膀胱充盈。</w:t>
      </w:r>
    </w:p>
    <w:p>
      <w:pPr>
        <w:spacing w:line="580" w:lineRule="exact"/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10.孕妇不能做胸部X线检查和妇科检查的拿医院出具的相关医学检查证明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（二）阳煤集团总医院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1.体检时间：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日，工作日上午8: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0—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0。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2.体检地点：阳泉市矿区北大街218号阳煤集团总医院健康体检部。咨询电话：0353-7073209。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3.体检实行预约制，请严格按照约定时间体检。体检预约流程：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（1）关注微信公众号“健康山西微服务”选择阳煤集团总医院——简易门诊——上午号源进行挂号，确认支付后即预约成功。不接受现场预约。</w:t>
      </w:r>
    </w:p>
    <w:p>
      <w:pPr>
        <w:spacing w:line="580" w:lineRule="exact"/>
        <w:ind w:left="1598" w:leftChars="304" w:hanging="960" w:hangingChars="3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（2）其他未尽事宜听从体检工作人员安排。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4.体检者本人需携带身份证以及体检表（</w:t>
      </w:r>
      <w:r>
        <w:rPr>
          <w:rFonts w:hint="eastAsia" w:ascii="仿宋_GB2312" w:eastAsia="仿宋_GB2312"/>
          <w:b/>
          <w:bCs/>
          <w:sz w:val="32"/>
          <w:szCs w:val="32"/>
        </w:rPr>
        <w:t>需提前自行下载打印并贴好照片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5.受检人员在体检前一天应注意休息，避免剧烈运动。不宜食用油腻食物（火锅等），不饮酒，不吃对肝、肾功能有损害的药物。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6.女士体检当日勿穿连衣裙、连裤袜，应避开经期，以免影响体格检查，未婚者提前告知。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7.体检当天需空腹，做X线检查时去掉金属饰物（如项链等），孕期勿做X线检查。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8.体检结束将体检表交回前台并确认项目，避免漏项。</w:t>
      </w:r>
    </w:p>
    <w:p>
      <w:pPr>
        <w:spacing w:line="580" w:lineRule="exact"/>
        <w:ind w:firstLine="640" w:firstLineChars="200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（三）阳泉市第二人民医院（郊区人民医院）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1.体检时间：202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日，工作日上午8：00-11:50。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体检盖章时间：202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日，工作日下午2:30--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: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0。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2.体检地点：阳泉市第二人民医院（咨询电话：0353-5151886）。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3.请在体检处出示身份证，领取体检表并贴好照片（近期1寸免冠半身正面彩色白底照片1张，与报名上传的照片一致）。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4.体检注意事项：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（1）体检前一天请您清淡饮食，勿饮酒、勿劳累。体检当天请空腹，禁食，为不影响化验结果请在9:30以前结束抽血。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（2）体检前一天要注意休息，晚上8点后不再进食。避免剧烈运动和情绪激动，保证充足睡眠，以免影响体检结果。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（3）月经期间不宜做妇科、尿液检查，未婚女性</w:t>
      </w:r>
      <w:r>
        <w:rPr>
          <w:rFonts w:hint="eastAsia" w:ascii="仿宋_GB2312" w:eastAsia="仿宋_GB2312"/>
          <w:color w:val="000000"/>
          <w:sz w:val="32"/>
          <w:szCs w:val="32"/>
        </w:rPr>
        <w:t>请告知体检医院。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（4）需空腹检查的项目为抽血、腹部B超、及其他标注的体检项目。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（5）做膀胱、子宫、B超时请勿排尿，如无尿需饮水至膀胱充盈。做妇科检查前应排空尿。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（6）关于怀孕人员胸透项目检查问题：备孕人员须完全按体检表内容逐项检查，不可缺项；怀孕人员可免做胸透项目，但需提供医院出具的相关医学检查证明。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（7）做放射线检查前，请您除去身上佩戴首饰、手表、传呼、手机等金属物品，磁卡也不应带入检查室，以防消磁。　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（四）平定县人民医院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1.体检时间：202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日-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日，工作日上午8:00—9:00。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2.体检地点：平定县医疗集团健康体检部（原平定县人民医院东升分院）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3.体检预约热线：0353—6169012，请按照预约时间体检。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4.体检者需携带身份证，出示健康码，自行下载打印体检表贴好照片。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5.体检前3-5日内，宜清淡饮食，勿食猪肝、猪血等高脂食物，禁大量饮酒。体检前一晚10点禁食、空腹，以便进行抽血化验和彩超检查。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6.体检前不易做剧烈运动，避免过度疲劳；体检当日停止晨练。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7.抽血做生化指标检查时，体检当日晨采空腹血，禁饮食。这样查出的结果较为准确。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8.关于怀孕人员胸透项目检查问题：备孕人员须完全按体检表内容逐项检查，不可缺项；怀孕及有可能怀孕的女性体检者可免做胸透项目，但需提供医院出具的相关医学检查证明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9.未婚女士请勿接受妇科检查。已婚女士做妇科检查前应排空小便，请避开月经期。做宫颈涂片宫颈细胞学检查者，检查前一天请勿同房、阴道用药、阴道冲洗。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10.女士做子宫附件彩超、男士做前列腺彩超，检查前需憋尿、使膀胱充盈(最好是不排晨尿、缩短憋尿时间)。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11.腹部彩超：包括肝脏、胆道、胰腺、脾脏、肾脏等项目，检查前必须禁食8小时以上，检查前一天内不要吃易产生气体的食物，如(土豆红薯、蚕豆)等，否则会影响成像质量。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12.心电图检查：检查前应安静休息5分钟左右。不能在跑步、饱餐冷饮或吸烟后进行检查，这些因素都可以导致心电图异常，从而影响对疾病的判断。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13.全部体检项目检查完毕，请仔细核对体检套餐项目，确认无漏项后，请您将体检导引单交到体检中心，以便进行资料汇总，做出总检报告。</w:t>
      </w:r>
    </w:p>
    <w:p>
      <w:pPr>
        <w:spacing w:line="58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14.报告领取时间：常规健康体检一般在1-2工作日后。</w:t>
      </w:r>
      <w:r>
        <w:rPr>
          <w:rFonts w:hint="eastAsia" w:ascii="仿宋_GB2312" w:eastAsia="仿宋_GB2312"/>
          <w:sz w:val="32"/>
          <w:szCs w:val="32"/>
        </w:rPr>
        <w:t>（五）盂县人民医院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日，工作日上午8:00—10:00。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2.体检地点:盂县人民医院体检中心（后大门），咨询电话:15934339599。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注意事项：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请在体检处出示身份证，领取体检表并贴好照片（近期1寸免冠半身正面彩色白底照片1张，与报名上传的照片一致）。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）参加体检人员应保持平和心态，体检前12个小时内应禁食、禁水、保持空腹。请注意休息，勿熬夜，避免剧烈运动。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）体检当日着装宜简单、宽松，体检期间避免人员聚集，请您与他人保持1米以上的距离。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怀孕及可能受孕者需告知医务人员，避免X线及妇科特殊检查。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注意检查当日衣者应宽松、得体，衣服包括贴身衣服不能有金属饰物，以免影响放射检查。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女性月经期勿留取尿、便标本，勿做妇科检查。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检查结束后按规定时间下午领取报告。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4.体检流程:县医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院体检中心登记室领表→拍胸片(门诊楼大厅东北角放射科)→返回体检中心一般检查室（内外五官科诊室）→妇科检查（登记室）→抽血（登记室）→留表登记室。最后，第二天下午到报告室取结果。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YjQ2NWQ0MzMwNGZlNjUyZjZlNjAwMTk1YmZhNWEifQ=="/>
  </w:docVars>
  <w:rsids>
    <w:rsidRoot w:val="43F60AAC"/>
    <w:rsid w:val="001277AB"/>
    <w:rsid w:val="001A014E"/>
    <w:rsid w:val="00240903"/>
    <w:rsid w:val="00254C42"/>
    <w:rsid w:val="002815D1"/>
    <w:rsid w:val="00287EE7"/>
    <w:rsid w:val="00512282"/>
    <w:rsid w:val="00620CAB"/>
    <w:rsid w:val="007F5CFB"/>
    <w:rsid w:val="00850EF6"/>
    <w:rsid w:val="0085356F"/>
    <w:rsid w:val="00874CB2"/>
    <w:rsid w:val="008C7E53"/>
    <w:rsid w:val="008D1487"/>
    <w:rsid w:val="00A30748"/>
    <w:rsid w:val="00AD3FF0"/>
    <w:rsid w:val="00B34F2F"/>
    <w:rsid w:val="00BE3929"/>
    <w:rsid w:val="00C97607"/>
    <w:rsid w:val="00CC717E"/>
    <w:rsid w:val="00E07247"/>
    <w:rsid w:val="00EE6162"/>
    <w:rsid w:val="00F40835"/>
    <w:rsid w:val="08F1667E"/>
    <w:rsid w:val="0C974BFF"/>
    <w:rsid w:val="10066A65"/>
    <w:rsid w:val="167D1103"/>
    <w:rsid w:val="17C527F3"/>
    <w:rsid w:val="18055854"/>
    <w:rsid w:val="26FA337A"/>
    <w:rsid w:val="27AC5CEC"/>
    <w:rsid w:val="29D33A72"/>
    <w:rsid w:val="2EB57234"/>
    <w:rsid w:val="2FB31552"/>
    <w:rsid w:val="30216848"/>
    <w:rsid w:val="30837A14"/>
    <w:rsid w:val="36C416DE"/>
    <w:rsid w:val="3C131844"/>
    <w:rsid w:val="3F4D34B9"/>
    <w:rsid w:val="3FCF7390"/>
    <w:rsid w:val="43F60AAC"/>
    <w:rsid w:val="452A6030"/>
    <w:rsid w:val="4ACD6B66"/>
    <w:rsid w:val="4B630BA2"/>
    <w:rsid w:val="56D55E16"/>
    <w:rsid w:val="600664D3"/>
    <w:rsid w:val="60B371C8"/>
    <w:rsid w:val="63894210"/>
    <w:rsid w:val="6D580BD1"/>
    <w:rsid w:val="6EAA34D8"/>
    <w:rsid w:val="6EEB5D7F"/>
    <w:rsid w:val="780F5581"/>
    <w:rsid w:val="7F3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3086</Words>
  <Characters>3265</Characters>
  <Lines>27</Lines>
  <Paragraphs>7</Paragraphs>
  <TotalTime>218</TotalTime>
  <ScaleCrop>false</ScaleCrop>
  <LinksUpToDate>false</LinksUpToDate>
  <CharactersWithSpaces>3267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DELL</cp:lastModifiedBy>
  <cp:lastPrinted>2022-09-19T08:19:00Z</cp:lastPrinted>
  <dcterms:modified xsi:type="dcterms:W3CDTF">2023-04-12T09:31:20Z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C90590B6B3764D46A5E787A638587D1A</vt:lpwstr>
  </property>
</Properties>
</file>