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hAnsi="方正小标宋简体" w:eastAsia="仿宋_GB2312" w:cs="方正小标宋简体"/>
          <w:b w:val="0"/>
          <w:bCs w:val="0"/>
          <w:spacing w:val="-1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6"/>
        </w:rPr>
        <w:t>附件</w:t>
      </w:r>
      <w:r>
        <w:rPr>
          <w:rFonts w:hint="eastAsia" w:ascii="仿宋_GB2312" w:hAnsi="仿宋_GB2312" w:eastAsia="仿宋_GB2312" w:cs="仿宋_GB2312"/>
          <w:spacing w:val="-10"/>
          <w:sz w:val="32"/>
          <w:szCs w:val="36"/>
          <w:lang w:val="en-US" w:eastAsia="zh-CN"/>
        </w:rPr>
        <w:t>4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val="en-US" w:eastAsia="zh-CN"/>
        </w:rPr>
        <w:t>东明县民兵训练基地公开招聘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val="en-US" w:eastAsia="zh-CN"/>
        </w:rPr>
        <w:t>教练员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诚信承诺书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640" w:firstLineChars="200"/>
        <w:textAlignment w:val="auto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2023年菏泽化工高级技工学校、东明县民兵训练基地公开招聘工作人员简章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</w:t>
      </w:r>
      <w:bookmarkStart w:id="0" w:name="_GoBack"/>
      <w:bookmarkEnd w:id="0"/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有关政策规定，且已悉知招聘考试违纪违规行为处理办法，理解且认可其内容。本人郑重承诺：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本人对违反上述承诺所造成的后果，自愿承担责任。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ZDE0MmE2NjgxNGRkNTc0MWUzZmI4YWY3MDc1ZDY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61B265C"/>
    <w:rsid w:val="08422326"/>
    <w:rsid w:val="085811E3"/>
    <w:rsid w:val="0A472CD2"/>
    <w:rsid w:val="0DF31CCE"/>
    <w:rsid w:val="1F9C4CF0"/>
    <w:rsid w:val="25875E86"/>
    <w:rsid w:val="28667566"/>
    <w:rsid w:val="3B7C6963"/>
    <w:rsid w:val="3CD64F45"/>
    <w:rsid w:val="3DB97901"/>
    <w:rsid w:val="4DE47E22"/>
    <w:rsid w:val="541D1254"/>
    <w:rsid w:val="59DD5506"/>
    <w:rsid w:val="5A041698"/>
    <w:rsid w:val="61B81A8B"/>
    <w:rsid w:val="6915117D"/>
    <w:rsid w:val="6A9C35D0"/>
    <w:rsid w:val="6AA40238"/>
    <w:rsid w:val="6B9678B6"/>
    <w:rsid w:val="73397A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418</Words>
  <Characters>432</Characters>
  <Lines>3</Lines>
  <Paragraphs>1</Paragraphs>
  <TotalTime>9</TotalTime>
  <ScaleCrop>false</ScaleCrop>
  <LinksUpToDate>false</LinksUpToDate>
  <CharactersWithSpaces>487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Administrator</cp:lastModifiedBy>
  <cp:lastPrinted>2021-04-13T10:09:00Z</cp:lastPrinted>
  <dcterms:modified xsi:type="dcterms:W3CDTF">2023-04-13T06:14:10Z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B1D7A234A58D423B9192DA82C1BE3AA7</vt:lpwstr>
  </property>
</Properties>
</file>