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rPr>
          <w:rFonts w:hint="eastAsia" w:ascii="仿宋" w:eastAsia="仿宋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eastAsia="仿宋"/>
          <w:b/>
          <w:sz w:val="28"/>
          <w:szCs w:val="28"/>
        </w:rPr>
        <w:t>附件</w:t>
      </w:r>
      <w:r>
        <w:rPr>
          <w:rFonts w:hint="eastAsia" w:ascii="仿宋" w:eastAsia="仿宋"/>
          <w:b/>
          <w:sz w:val="28"/>
          <w:szCs w:val="28"/>
          <w:lang w:val="en-US" w:eastAsia="zh-CN"/>
        </w:rPr>
        <w:t>3：</w:t>
      </w:r>
    </w:p>
    <w:p>
      <w:pPr>
        <w:widowControl/>
        <w:ind w:firstLine="829" w:firstLineChars="295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tbl>
      <w:tblPr>
        <w:tblStyle w:val="11"/>
        <w:tblW w:w="1047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34"/>
        <w:gridCol w:w="2395"/>
        <w:gridCol w:w="992"/>
        <w:gridCol w:w="4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现场受理地点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确认点在申请人户籍地、有效居住证所在地的县(市区)教师资格认定点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50" w:leftChars="-104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十堰市教育局官网通知公告栏</w:t>
            </w:r>
          </w:p>
          <w:p>
            <w:pPr>
              <w:widowControl/>
              <w:ind w:left="-250" w:leftChars="-104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http://jyj.shiyan.gov.cn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茅箭区教育局204（十堰市茅箭区人民中路12号里8）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0719-8686580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茅箭新闻网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公告通知栏</w:t>
            </w:r>
          </w:p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http://www.symaojian.gov.cn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开发区文教卫局7010室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经开区政务通知公告  http://www.sygxq.gov.cn/xxgk/dfbmptlj/zfbm/wjwj/zfxxgk_83736/zc/tzgg/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0719-5230031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水都网新闻中心公示公告http://www.hbdjk.com/index.php?m=content&amp;c=index&amp;a=lists&amp;catid=43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0719-4222908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竹山政府网政务信息公开栏http://www.zhushan.gov.cn/xxgkxi/xxgkzn/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郧阳网通知公告栏https://www.hbyunyang.net/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郧西县教育局人事与教师管理股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0719-6221305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“郧西教育”微信公众号和郧西县教育局政府信息公开“通知公告”栏http://www.yunxi.gov.cn/xxgk/bmxzdh/zfbm/jyj/zfxxgk_83736/zc/tzgg/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OTk3ZWUyZGVkODlmODE4ZmYzY2I1OTU5YjFkOTYifQ=="/>
  </w:docVars>
  <w:rsids>
    <w:rsidRoot w:val="00F37C8F"/>
    <w:rsid w:val="00014779"/>
    <w:rsid w:val="0003640C"/>
    <w:rsid w:val="001073FB"/>
    <w:rsid w:val="00107AB7"/>
    <w:rsid w:val="001142D9"/>
    <w:rsid w:val="00125BE6"/>
    <w:rsid w:val="0012722E"/>
    <w:rsid w:val="0014138A"/>
    <w:rsid w:val="00172C0D"/>
    <w:rsid w:val="00187FC9"/>
    <w:rsid w:val="001A3BB8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80F57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381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5B58"/>
    <w:rsid w:val="00806531"/>
    <w:rsid w:val="00811B34"/>
    <w:rsid w:val="00834C1E"/>
    <w:rsid w:val="00852AC2"/>
    <w:rsid w:val="0086348B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B4F7E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50002"/>
    <w:rsid w:val="00B60130"/>
    <w:rsid w:val="00B62D02"/>
    <w:rsid w:val="00B86088"/>
    <w:rsid w:val="00B92822"/>
    <w:rsid w:val="00BA7E7D"/>
    <w:rsid w:val="00BB01FE"/>
    <w:rsid w:val="00C0739A"/>
    <w:rsid w:val="00C24F7F"/>
    <w:rsid w:val="00C26200"/>
    <w:rsid w:val="00C34716"/>
    <w:rsid w:val="00C34A8D"/>
    <w:rsid w:val="00CA7AF4"/>
    <w:rsid w:val="00CB0730"/>
    <w:rsid w:val="00D2449B"/>
    <w:rsid w:val="00D27093"/>
    <w:rsid w:val="00D27611"/>
    <w:rsid w:val="00D36DF5"/>
    <w:rsid w:val="00D515E6"/>
    <w:rsid w:val="00D7191D"/>
    <w:rsid w:val="00D760DB"/>
    <w:rsid w:val="00DE68BE"/>
    <w:rsid w:val="00E25AB6"/>
    <w:rsid w:val="00E43D5D"/>
    <w:rsid w:val="00E63B90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17883306"/>
    <w:rsid w:val="1F0C6BD5"/>
    <w:rsid w:val="45157C44"/>
    <w:rsid w:val="462A719B"/>
    <w:rsid w:val="50DE0CA4"/>
    <w:rsid w:val="565C7F8D"/>
    <w:rsid w:val="56AE1A3D"/>
    <w:rsid w:val="5C604BBA"/>
    <w:rsid w:val="785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521</Words>
  <Characters>1158</Characters>
  <Lines>8</Lines>
  <Paragraphs>2</Paragraphs>
  <TotalTime>314</TotalTime>
  <ScaleCrop>false</ScaleCrop>
  <LinksUpToDate>false</LinksUpToDate>
  <CharactersWithSpaces>1162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2022-04-06T07:37:00Z</dcterms:created>
  <dc:creator>Microsoft</dc:creator>
  <cp:lastModifiedBy>夏冰雹</cp:lastModifiedBy>
  <cp:lastPrinted>2022-09-06T08:00:00Z</cp:lastPrinted>
  <dcterms:modified xsi:type="dcterms:W3CDTF">2023-04-07T01:42:58Z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A3BFD5468C0C4307AF69311979077D70</vt:lpwstr>
  </property>
</Properties>
</file>