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439"/>
        <w:tblOverlap w:val="never"/>
        <w:tblW w:w="10341" w:type="dxa"/>
        <w:tblLook w:val="04A0" w:firstRow="1" w:lastRow="0" w:firstColumn="1" w:lastColumn="0" w:noHBand="0" w:noVBand="1"/>
      </w:tblPr>
      <w:tblGrid>
        <w:gridCol w:w="457"/>
        <w:gridCol w:w="908"/>
        <w:gridCol w:w="1189"/>
        <w:gridCol w:w="772"/>
        <w:gridCol w:w="967"/>
        <w:gridCol w:w="546"/>
        <w:gridCol w:w="527"/>
        <w:gridCol w:w="1423"/>
        <w:gridCol w:w="844"/>
        <w:gridCol w:w="706"/>
        <w:gridCol w:w="749"/>
        <w:gridCol w:w="1253"/>
      </w:tblGrid>
      <w:tr w:rsidR="00F861ED" w14:paraId="191E6FB2" w14:textId="77777777" w:rsidTr="00F41AC3">
        <w:trPr>
          <w:trHeight w:val="624"/>
        </w:trPr>
        <w:tc>
          <w:tcPr>
            <w:tcW w:w="10341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954E694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8"/>
                <w:szCs w:val="48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</w:rPr>
              <w:t>饶河县2023年卫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</w:rPr>
              <w:t>健系统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</w:rPr>
              <w:t>急需紧缺人才引进岗位计划表</w:t>
            </w:r>
            <w:bookmarkEnd w:id="0"/>
          </w:p>
        </w:tc>
      </w:tr>
      <w:tr w:rsidR="00F861ED" w14:paraId="51C325E6" w14:textId="77777777" w:rsidTr="00F41AC3">
        <w:trPr>
          <w:trHeight w:val="827"/>
        </w:trPr>
        <w:tc>
          <w:tcPr>
            <w:tcW w:w="1034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FAFAE6B" w14:textId="77777777" w:rsidR="00F861ED" w:rsidRDefault="00F861ED" w:rsidP="00F41AC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F861ED" w14:paraId="35A3F54F" w14:textId="77777777" w:rsidTr="00F41AC3">
        <w:trPr>
          <w:trHeight w:val="471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B907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1E87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主管单位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40AD8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引进单位名称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0C639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人才类别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17D08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引进岗位名称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6D5B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008B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7AF16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A99F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0F4D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</w:tr>
      <w:tr w:rsidR="00F861ED" w14:paraId="3D5CCB85" w14:textId="77777777" w:rsidTr="00F41AC3">
        <w:trPr>
          <w:trHeight w:val="791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A699" w14:textId="77777777" w:rsidR="00F861ED" w:rsidRDefault="00F861ED" w:rsidP="00F41AC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1FB1" w14:textId="77777777" w:rsidR="00F861ED" w:rsidRDefault="00F861ED" w:rsidP="00F41AC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7030" w14:textId="77777777" w:rsidR="00F861ED" w:rsidRDefault="00F861ED" w:rsidP="00F41AC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AC5B2" w14:textId="77777777" w:rsidR="00F861ED" w:rsidRDefault="00F861ED" w:rsidP="00F41AC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F2A3" w14:textId="77777777" w:rsidR="00F861ED" w:rsidRDefault="00F861ED" w:rsidP="00F41AC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412B" w14:textId="77777777" w:rsidR="00F861ED" w:rsidRDefault="00F861ED" w:rsidP="00F41AC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BBF4" w14:textId="77777777" w:rsidR="00F861ED" w:rsidRDefault="00F861ED" w:rsidP="00F41AC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555D" w14:textId="77777777" w:rsidR="00F861ED" w:rsidRDefault="00F861ED" w:rsidP="00F41AC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D7C78" w14:textId="77777777" w:rsidR="00F861ED" w:rsidRDefault="00F861ED" w:rsidP="00F41AC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CDD77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门类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D7DB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93D3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F861ED" w14:paraId="5EBAFD28" w14:textId="77777777" w:rsidTr="00F41AC3">
        <w:trPr>
          <w:trHeight w:val="1889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91EB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2B49E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饶河县卫生健康局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（20人）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FFD8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饶河县人民医院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D16A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C872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临床医生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777C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001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A11F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FEA45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本科生35周岁及以下，硕士研究生及以上学历放宽至40周岁及以下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B21E7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3D4F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3CE7D9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临床医学类、中西医结合类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5C42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临床医学、中西医临床医学</w:t>
            </w:r>
          </w:p>
        </w:tc>
      </w:tr>
      <w:tr w:rsidR="00F861ED" w14:paraId="41991C89" w14:textId="77777777" w:rsidTr="00F41AC3">
        <w:trPr>
          <w:trHeight w:val="1576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D5AD" w14:textId="77777777" w:rsidR="00F861ED" w:rsidRDefault="00F861ED" w:rsidP="00F41AC3">
            <w:pPr>
              <w:jc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2822" w14:textId="77777777" w:rsidR="00F861ED" w:rsidRDefault="00F861ED" w:rsidP="00F41AC3">
            <w:pPr>
              <w:jc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89BD4" w14:textId="77777777" w:rsidR="00F861ED" w:rsidRDefault="00F861ED" w:rsidP="00F41AC3">
            <w:pPr>
              <w:jc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2169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6354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医生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7179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EE6B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794F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本科生35周岁及以下，硕士研究生及以上学历放宽至40周岁及以下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77AF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3FF4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644323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8B33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中医学、针灸推拿学</w:t>
            </w:r>
          </w:p>
        </w:tc>
      </w:tr>
      <w:tr w:rsidR="00F861ED" w14:paraId="7D1AD67D" w14:textId="77777777" w:rsidTr="00F41AC3">
        <w:trPr>
          <w:trHeight w:val="1576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9B06" w14:textId="77777777" w:rsidR="00F861ED" w:rsidRDefault="00F861ED" w:rsidP="00F41AC3">
            <w:pPr>
              <w:jc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F431" w14:textId="77777777" w:rsidR="00F861ED" w:rsidRDefault="00F861ED" w:rsidP="00F41AC3">
            <w:pPr>
              <w:jc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F2CA" w14:textId="77777777" w:rsidR="00F861ED" w:rsidRDefault="00F861ED" w:rsidP="00F41AC3">
            <w:pPr>
              <w:jc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F3F2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461C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医务人员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66AD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003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F821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D870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本科生35周岁及以下，硕士研究生及以上学历放宽至40周岁及以下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2159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412F2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CF7AFEB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医学技术类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4BAB0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医学影像学</w:t>
            </w:r>
          </w:p>
        </w:tc>
      </w:tr>
      <w:tr w:rsidR="00F861ED" w14:paraId="4553318E" w14:textId="77777777" w:rsidTr="00F41AC3">
        <w:trPr>
          <w:trHeight w:val="949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3707A" w14:textId="77777777" w:rsidR="00F861ED" w:rsidRDefault="00F861ED" w:rsidP="00F41AC3">
            <w:pPr>
              <w:jc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E9D8F" w14:textId="77777777" w:rsidR="00F861ED" w:rsidRDefault="00F861ED" w:rsidP="00F41AC3">
            <w:pPr>
              <w:jc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5B5A" w14:textId="77777777" w:rsidR="00F861ED" w:rsidRDefault="00F861ED" w:rsidP="00F41AC3">
            <w:pPr>
              <w:jc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074D2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700F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医生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CC22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004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28A4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F1D2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本科生35周岁及以下，硕士研究生及以上学历放宽至40周岁及以下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E1C0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26222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2BB94F5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临床医学类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5657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麻醉学</w:t>
            </w:r>
          </w:p>
        </w:tc>
      </w:tr>
      <w:tr w:rsidR="00F861ED" w14:paraId="555B178F" w14:textId="77777777" w:rsidTr="00F41AC3">
        <w:trPr>
          <w:trHeight w:val="1889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0E848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E7DF" w14:textId="77777777" w:rsidR="00F861ED" w:rsidRDefault="00F861ED" w:rsidP="00F41AC3">
            <w:pPr>
              <w:jc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4E6C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饶河县中医医院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5B2D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B44D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临床医生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BB77B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005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A46E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D307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本科生35周岁及以下，硕士研究生及以上学历放宽至40周岁及以下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61ED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78548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C61003C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临床医学类、中西医结合类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D8FD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临床医学、中西医临床医学</w:t>
            </w:r>
          </w:p>
        </w:tc>
      </w:tr>
      <w:tr w:rsidR="00F861ED" w14:paraId="4FB5297A" w14:textId="77777777" w:rsidTr="00F41AC3">
        <w:trPr>
          <w:trHeight w:val="1576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3A4E3" w14:textId="77777777" w:rsidR="00F861ED" w:rsidRDefault="00F861ED" w:rsidP="00F41AC3">
            <w:pPr>
              <w:jc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96D6E" w14:textId="77777777" w:rsidR="00F861ED" w:rsidRDefault="00F861ED" w:rsidP="00F41AC3">
            <w:pPr>
              <w:jc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146A" w14:textId="77777777" w:rsidR="00F861ED" w:rsidRDefault="00F861ED" w:rsidP="00F41AC3">
            <w:pPr>
              <w:jc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FF4C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5E9D1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医生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7BD48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006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6281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9F32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本科生35周岁及以下，硕士研究生及以上学历放宽至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40周岁及以下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7FAB5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本科及以上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DEC6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7E436C9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6833A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中医学、针灸推拿学</w:t>
            </w:r>
          </w:p>
        </w:tc>
      </w:tr>
      <w:tr w:rsidR="00F861ED" w14:paraId="3B35B68A" w14:textId="77777777" w:rsidTr="00F41AC3">
        <w:trPr>
          <w:trHeight w:val="1576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0C40" w14:textId="77777777" w:rsidR="00F861ED" w:rsidRDefault="00F861ED" w:rsidP="00F41AC3">
            <w:pPr>
              <w:jc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3F8C7" w14:textId="77777777" w:rsidR="00F861ED" w:rsidRDefault="00F861ED" w:rsidP="00F41AC3">
            <w:pPr>
              <w:jc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91C9" w14:textId="77777777" w:rsidR="00F861ED" w:rsidRDefault="00F861ED" w:rsidP="00F41AC3">
            <w:pPr>
              <w:jc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474EF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BA8B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医务人员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5432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007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B2A4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2B6E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本科生35周岁及以下，硕士研究生及以上学历放宽至40周岁及以下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BE7A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12BE8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6E381A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临床医学类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B089A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医学影像学</w:t>
            </w:r>
          </w:p>
        </w:tc>
      </w:tr>
      <w:tr w:rsidR="00F861ED" w14:paraId="45A1FA0F" w14:textId="77777777" w:rsidTr="00F41AC3">
        <w:trPr>
          <w:trHeight w:val="1586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8A7A0" w14:textId="77777777" w:rsidR="00F861ED" w:rsidRDefault="00F861ED" w:rsidP="00F41AC3">
            <w:pPr>
              <w:jc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5048" w14:textId="77777777" w:rsidR="00F861ED" w:rsidRDefault="00F861ED" w:rsidP="00F41AC3">
            <w:pPr>
              <w:jc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CBF9" w14:textId="77777777" w:rsidR="00F861ED" w:rsidRDefault="00F861ED" w:rsidP="00F41AC3">
            <w:pPr>
              <w:jc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CE5ED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801A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医生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3877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008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B10F6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67E38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本科生35周岁及以下，硕士研究生及以上学历放宽至40周岁及以下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DD71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339B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9E8AF61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医学技术类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EFA2" w14:textId="77777777" w:rsidR="00F861ED" w:rsidRDefault="00F861ED" w:rsidP="00F41AC3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2"/>
                <w:szCs w:val="22"/>
                <w:lang w:bidi="ar"/>
              </w:rPr>
              <w:t>麻醉学</w:t>
            </w:r>
          </w:p>
        </w:tc>
      </w:tr>
    </w:tbl>
    <w:p w14:paraId="7202F3FA" w14:textId="77777777" w:rsidR="00F861ED" w:rsidRDefault="00F861ED" w:rsidP="00F861ED">
      <w:pPr>
        <w:jc w:val="center"/>
        <w:rPr>
          <w:rStyle w:val="a8"/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7656B88D" w14:textId="77777777" w:rsidR="00F861ED" w:rsidRPr="00F70F6E" w:rsidRDefault="00F861ED" w:rsidP="00F861ED">
      <w:pPr>
        <w:pStyle w:val="a0"/>
        <w:ind w:left="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14:paraId="77F2E770" w14:textId="77777777" w:rsidR="00F861ED" w:rsidRDefault="00F861ED" w:rsidP="00F861ED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0CE45E9C" w14:textId="77777777" w:rsidR="000D2AEA" w:rsidRDefault="000D2AEA"/>
    <w:sectPr w:rsidR="000D2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19C0A" w14:textId="77777777" w:rsidR="00693C1F" w:rsidRDefault="00693C1F" w:rsidP="00F861ED">
      <w:r>
        <w:separator/>
      </w:r>
    </w:p>
  </w:endnote>
  <w:endnote w:type="continuationSeparator" w:id="0">
    <w:p w14:paraId="53EF4B4C" w14:textId="77777777" w:rsidR="00693C1F" w:rsidRDefault="00693C1F" w:rsidP="00F8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F9793" w14:textId="77777777" w:rsidR="00693C1F" w:rsidRDefault="00693C1F" w:rsidP="00F861ED">
      <w:r>
        <w:separator/>
      </w:r>
    </w:p>
  </w:footnote>
  <w:footnote w:type="continuationSeparator" w:id="0">
    <w:p w14:paraId="31DB5058" w14:textId="77777777" w:rsidR="00693C1F" w:rsidRDefault="00693C1F" w:rsidP="00F86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EA"/>
    <w:rsid w:val="000D2AEA"/>
    <w:rsid w:val="00693C1F"/>
    <w:rsid w:val="00F8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960873-D2D9-46BC-98A6-DB3B756C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F861ED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86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861E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6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861ED"/>
    <w:rPr>
      <w:sz w:val="18"/>
      <w:szCs w:val="18"/>
    </w:rPr>
  </w:style>
  <w:style w:type="paragraph" w:styleId="a0">
    <w:name w:val="table of authorities"/>
    <w:basedOn w:val="a"/>
    <w:next w:val="a"/>
    <w:qFormat/>
    <w:rsid w:val="00F861ED"/>
    <w:pPr>
      <w:ind w:left="420"/>
    </w:pPr>
    <w:rPr>
      <w:kern w:val="1"/>
    </w:rPr>
  </w:style>
  <w:style w:type="character" w:styleId="a8">
    <w:name w:val="Hyperlink"/>
    <w:basedOn w:val="a1"/>
    <w:qFormat/>
    <w:rsid w:val="00F86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2023-04-05T02:09:00Z</dcterms:created>
  <dcterms:modified xsi:type="dcterms:W3CDTF">2023-04-05T02:09:00Z</dcterms:modified>
</cp:coreProperties>
</file>