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仿宋_GB2312" w:eastAsia="仿宋_GB2312" w:cs="仿宋_GB2312"/>
          <w:sz w:val="32"/>
          <w:szCs w:val="32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附件3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17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44"/>
                <w:szCs w:val="44"/>
                <w:u w:val="none"/>
                <w:bdr w:val="none" w:color="auto" w:sz="0" w:space="0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8" w:hRule="atLeast"/>
        </w:trPr>
        <w:tc>
          <w:tcPr>
            <w:tcW w:w="9417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1.本人已仔细阅读《琼台师范学院2023年校园招聘员额制工作人员公告》，承诺符合公告中所应聘岗位的基本条件与岗位条件，已知悉报名要求、注意事项；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2.本人承诺与报名登记表所填报内容真实、准确、完整；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3.本人如能参考，将在招聘考试期间仔细阅读相应考场规则并承诺严格遵守；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4.本人如能入围面试，承诺将按要求参加资格审查复审并提交清晰、真实、有效的必要复审材料；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5.如属应聘时已与工作单位建立人事（劳动）关系的应聘考生，本人承诺已征得原单位同意并能配合做好后续考察工作；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6.本人承诺无违法犯罪记录或参加邪教组织情况；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bdr w:val="none" w:color="auto" w:sz="0" w:space="0"/>
              </w:rPr>
              <w:t>7.若有弄虚作假、隐瞒影响聘用结果的事实、出现考试违规违纪行为或出现违诺情况，学校可取消本人的应聘、考试、拟聘或聘用资格，本人将负全部责任。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39DB4030"/>
    <w:rsid w:val="39D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2023-04-10T07:43:00Z</dcterms:created>
  <dc:creator>哈哈小仙</dc:creator>
  <cp:lastModifiedBy>哈哈小仙</cp:lastModifiedBy>
  <dcterms:modified xsi:type="dcterms:W3CDTF">2023-04-10T07:46:04Z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504AA5005B894B2C974D6017E8E6400C_11</vt:lpwstr>
  </property>
</Properties>
</file>