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附件</w:t>
      </w:r>
      <w:r>
        <w:rPr>
          <w:rFonts w:ascii="仿宋_GB2312" w:hAnsi="宋体" w:eastAsia="仿宋_GB2312" w:cs="仿宋_GB2312"/>
          <w:color w:val="000000"/>
          <w:sz w:val="32"/>
          <w:szCs w:val="32"/>
        </w:rPr>
        <w:t>3</w:t>
      </w:r>
    </w:p>
    <w:p>
      <w:pPr>
        <w:jc w:val="center"/>
        <w:rPr>
          <w:rFonts w:ascii="宋体"/>
          <w:b/>
          <w:bCs/>
          <w:color w:val="00000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sz w:val="44"/>
          <w:szCs w:val="44"/>
        </w:rPr>
        <w:t>审核材料清单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1. </w:t>
      </w:r>
      <w:r>
        <w:rPr>
          <w:rFonts w:hint="eastAsia" w:ascii="仿宋_GB2312" w:eastAsia="仿宋_GB2312" w:cs="仿宋_GB2312"/>
          <w:sz w:val="32"/>
          <w:szCs w:val="32"/>
        </w:rPr>
        <w:t>本人身份证。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2. </w:t>
      </w:r>
      <w:r>
        <w:rPr>
          <w:rFonts w:hint="eastAsia" w:ascii="仿宋_GB2312" w:eastAsia="仿宋_GB2312" w:cs="仿宋_GB2312"/>
          <w:sz w:val="32"/>
          <w:szCs w:val="32"/>
        </w:rPr>
        <w:t>本人学生证</w:t>
      </w:r>
      <w:r>
        <w:rPr>
          <w:rFonts w:ascii="仿宋_GB2312" w:eastAsia="仿宋_GB2312" w:cs="仿宋_GB2312"/>
          <w:sz w:val="32"/>
          <w:szCs w:val="32"/>
        </w:rPr>
        <w:t>(</w:t>
      </w:r>
      <w:r>
        <w:rPr>
          <w:rFonts w:hint="eastAsia" w:ascii="仿宋_GB2312" w:eastAsia="仿宋_GB2312" w:cs="仿宋_GB2312"/>
          <w:sz w:val="32"/>
          <w:szCs w:val="32"/>
          <w:lang w:eastAsia="zh-CN"/>
        </w:rPr>
        <w:t>限</w:t>
      </w:r>
      <w:r>
        <w:rPr>
          <w:rFonts w:hint="eastAsia" w:ascii="仿宋_GB2312" w:eastAsia="仿宋_GB2312" w:cs="仿宋_GB2312"/>
          <w:sz w:val="32"/>
          <w:szCs w:val="32"/>
        </w:rPr>
        <w:t>应届毕业生</w:t>
      </w:r>
      <w:r>
        <w:rPr>
          <w:rFonts w:ascii="仿宋_GB2312" w:eastAsia="仿宋_GB2312" w:cs="仿宋_GB2312"/>
          <w:sz w:val="32"/>
          <w:szCs w:val="32"/>
        </w:rPr>
        <w:t>)</w:t>
      </w:r>
      <w:r>
        <w:rPr>
          <w:rFonts w:hint="eastAsia" w:ascii="仿宋_GB2312" w:eastAsia="仿宋_GB2312" w:cs="仿宋_GB2312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eastAsia="仿宋_GB2312" w:cs="仿宋_GB2312"/>
          <w:sz w:val="32"/>
          <w:szCs w:val="32"/>
        </w:rPr>
        <w:t>公共科目笔试准考证。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4. </w:t>
      </w:r>
      <w:r>
        <w:rPr>
          <w:rFonts w:hint="eastAsia" w:ascii="仿宋_GB2312" w:eastAsia="仿宋_GB2312" w:cs="仿宋_GB2312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5. </w:t>
      </w:r>
      <w:r>
        <w:rPr>
          <w:rFonts w:hint="eastAsia" w:ascii="仿宋_GB2312" w:eastAsia="仿宋_GB2312" w:cs="仿宋_GB2312"/>
          <w:sz w:val="32"/>
          <w:szCs w:val="32"/>
        </w:rPr>
        <w:t>本（专）科、研究生各阶段学历、学位证书，所报职位要求的外语等级证书、职业资格证书等材料。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6. </w:t>
      </w:r>
      <w:r>
        <w:rPr>
          <w:rFonts w:hint="eastAsia" w:ascii="仿宋_GB2312" w:eastAsia="仿宋_GB2312" w:cs="仿宋_GB2312"/>
          <w:sz w:val="32"/>
          <w:szCs w:val="32"/>
        </w:rPr>
        <w:t>报考职位所要求的基层工作经历对应的劳动合同和社保缴纳记录。其中，劳动合同丢失的需提供单位出具的工作经历证明，明确工作的起止时间。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7. </w:t>
      </w:r>
      <w:r>
        <w:rPr>
          <w:rFonts w:hint="eastAsia" w:ascii="仿宋_GB2312" w:eastAsia="仿宋_GB2312" w:cs="仿宋_GB2312"/>
          <w:sz w:val="32"/>
          <w:szCs w:val="32"/>
        </w:rPr>
        <w:t>除上述材料外，考生需按照身份类别，提供以下材料：</w:t>
      </w:r>
    </w:p>
    <w:p>
      <w:pPr>
        <w:spacing w:line="580" w:lineRule="exact"/>
        <w:ind w:firstLine="642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应届毕业生</w:t>
      </w:r>
      <w:r>
        <w:rPr>
          <w:rFonts w:hint="eastAsia" w:ascii="仿宋_GB2312" w:eastAsia="仿宋_GB2312" w:cs="仿宋_GB2312"/>
          <w:sz w:val="32"/>
          <w:szCs w:val="32"/>
        </w:rPr>
        <w:t>提供所在学校加盖公章的报名推荐表（见附件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hint="eastAsia" w:ascii="仿宋_GB2312" w:eastAsia="仿宋_GB2312" w:cs="仿宋_GB2312"/>
          <w:sz w:val="32"/>
          <w:szCs w:val="32"/>
        </w:rPr>
        <w:t>，须注明培养方式）。</w:t>
      </w:r>
    </w:p>
    <w:p>
      <w:pPr>
        <w:spacing w:line="580" w:lineRule="exact"/>
        <w:ind w:firstLine="642" w:firstLineChars="200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社会在职人员</w:t>
      </w:r>
      <w:r>
        <w:rPr>
          <w:rFonts w:hint="eastAsia" w:ascii="仿宋_GB2312" w:eastAsia="仿宋_GB2312" w:cs="仿宋_GB2312"/>
          <w:sz w:val="32"/>
          <w:szCs w:val="32"/>
        </w:rPr>
        <w:t>提供所在单位盖章的报名推荐表（见附件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hint="eastAsia" w:ascii="仿宋_GB2312" w:eastAsia="仿宋_GB2312" w:cs="仿宋_GB2312"/>
          <w:sz w:val="32"/>
          <w:szCs w:val="32"/>
        </w:rPr>
        <w:t>）。现工作单位与报名时填写单位不一致的，还需提供离职有关材料。</w:t>
      </w:r>
    </w:p>
    <w:p>
      <w:pPr>
        <w:spacing w:line="580" w:lineRule="exact"/>
        <w:ind w:firstLine="642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留学回国人员</w:t>
      </w:r>
      <w:r>
        <w:rPr>
          <w:rFonts w:hint="eastAsia" w:ascii="仿宋_GB2312" w:eastAsia="仿宋_GB2312" w:cs="仿宋_GB2312"/>
          <w:sz w:val="32"/>
          <w:szCs w:val="32"/>
        </w:rPr>
        <w:t>提供教育部留学服务中心认证的国外学历学位认证书及复印件。</w:t>
      </w:r>
    </w:p>
    <w:p>
      <w:pPr>
        <w:spacing w:line="580" w:lineRule="exact"/>
        <w:ind w:firstLine="642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sz w:val="32"/>
          <w:szCs w:val="32"/>
        </w:rPr>
        <w:t>“大学生村官”项目人员</w:t>
      </w:r>
      <w:r>
        <w:rPr>
          <w:rFonts w:hint="eastAsia" w:ascii="仿宋_GB2312" w:eastAsia="仿宋_GB2312" w:cs="仿宋_GB2312"/>
          <w:sz w:val="32"/>
          <w:szCs w:val="32"/>
        </w:rPr>
        <w:t>提供由县级及以上组织人事部门出具的服务期满、考核合格的材料。</w:t>
      </w:r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8.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职位要求</w:t>
      </w:r>
      <w:r>
        <w:rPr>
          <w:rFonts w:hint="eastAsia" w:ascii="仿宋_GB2312" w:eastAsia="仿宋_GB2312" w:cs="仿宋_GB2312"/>
          <w:b/>
          <w:bCs/>
          <w:color w:val="000000"/>
          <w:sz w:val="32"/>
          <w:szCs w:val="32"/>
        </w:rPr>
        <w:t>中共党员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的，需提供本人所在党组织出具的党员身份证明，明确预备党员时间。</w:t>
      </w:r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9.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报考职位“其他条件”中有要求的，考生须提供相关材料，例如有关的证书、各类执照等材料。</w:t>
      </w:r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10.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本人</w:t>
      </w:r>
      <w:r>
        <w:rPr>
          <w:rFonts w:asci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寸照片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张。</w:t>
      </w:r>
      <w:bookmarkStart w:id="0" w:name="_GoBack"/>
      <w:bookmarkEnd w:id="0"/>
    </w:p>
    <w:p>
      <w:pPr>
        <w:pStyle w:val="6"/>
        <w:spacing w:before="0" w:beforeAutospacing="0" w:after="0" w:afterAutospacing="0" w:line="560" w:lineRule="exact"/>
        <w:ind w:firstLine="640" w:firstLineChars="200"/>
        <w:jc w:val="both"/>
        <w:rPr>
          <w:rFonts w:ascii="仿宋_GB2312" w:eastAsia="仿宋_GB2312" w:cs="Times New Roman"/>
          <w:color w:val="000000"/>
          <w:sz w:val="32"/>
          <w:szCs w:val="32"/>
        </w:rPr>
      </w:pPr>
    </w:p>
    <w:p>
      <w:pPr>
        <w:spacing w:line="580" w:lineRule="exact"/>
        <w:ind w:firstLine="642" w:firstLineChars="200"/>
        <w:rPr>
          <w:rFonts w:eastAsia="黑体"/>
          <w:b/>
          <w:bCs/>
          <w:sz w:val="32"/>
          <w:szCs w:val="32"/>
          <w:u w:val="single"/>
        </w:rPr>
      </w:pPr>
      <w:r>
        <w:rPr>
          <w:rFonts w:hint="eastAsia" w:ascii="仿宋_GB2312" w:eastAsia="仿宋_GB2312" w:cs="仿宋_GB2312"/>
          <w:b/>
          <w:bCs/>
          <w:color w:val="000000"/>
          <w:sz w:val="32"/>
          <w:szCs w:val="32"/>
        </w:rPr>
        <w:t>注意：</w:t>
      </w:r>
      <w:r>
        <w:rPr>
          <w:rFonts w:hint="eastAsia" w:eastAsia="仿宋_GB2312" w:cs="仿宋_GB2312"/>
          <w:b/>
          <w:bCs/>
          <w:sz w:val="32"/>
          <w:szCs w:val="32"/>
        </w:rPr>
        <w:t>考生应对所提供材料的真实性负责，材料不全或主要信息不实，影响资格审查结果的，将取消面试资格。此外，面试前还将进行现场资格复审，届时请考生备齐以上材料原件。</w:t>
      </w:r>
    </w:p>
    <w:p>
      <w:pPr>
        <w:pStyle w:val="6"/>
        <w:spacing w:before="0" w:beforeAutospacing="0" w:after="0" w:afterAutospacing="0" w:line="560" w:lineRule="exact"/>
        <w:ind w:firstLine="883" w:firstLineChars="200"/>
        <w:jc w:val="both"/>
        <w:rPr>
          <w:rFonts w:cs="Times New Roman"/>
          <w:b/>
          <w:bCs/>
          <w:sz w:val="44"/>
          <w:szCs w:val="44"/>
        </w:rPr>
      </w:pPr>
    </w:p>
    <w:sectPr>
      <w:footerReference r:id="rId3" w:type="default"/>
      <w:pgSz w:w="11906" w:h="16838"/>
      <w:pgMar w:top="1418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uto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65A6"/>
    <w:rsid w:val="00003570"/>
    <w:rsid w:val="00021B53"/>
    <w:rsid w:val="000227ED"/>
    <w:rsid w:val="000303A4"/>
    <w:rsid w:val="000328ED"/>
    <w:rsid w:val="00042592"/>
    <w:rsid w:val="00042E98"/>
    <w:rsid w:val="00043048"/>
    <w:rsid w:val="00047C23"/>
    <w:rsid w:val="00062335"/>
    <w:rsid w:val="00070A94"/>
    <w:rsid w:val="000903F9"/>
    <w:rsid w:val="00093689"/>
    <w:rsid w:val="000A1EA0"/>
    <w:rsid w:val="000A1F1F"/>
    <w:rsid w:val="000A29E8"/>
    <w:rsid w:val="000B1BF2"/>
    <w:rsid w:val="000B5C9C"/>
    <w:rsid w:val="000B7142"/>
    <w:rsid w:val="000C729D"/>
    <w:rsid w:val="000D2B58"/>
    <w:rsid w:val="000D5D54"/>
    <w:rsid w:val="000E7D21"/>
    <w:rsid w:val="000F06C7"/>
    <w:rsid w:val="0010216A"/>
    <w:rsid w:val="00105C52"/>
    <w:rsid w:val="00113DFA"/>
    <w:rsid w:val="0012351D"/>
    <w:rsid w:val="0013144C"/>
    <w:rsid w:val="001367EA"/>
    <w:rsid w:val="00136A2C"/>
    <w:rsid w:val="00141A55"/>
    <w:rsid w:val="00147843"/>
    <w:rsid w:val="001527E4"/>
    <w:rsid w:val="00176CC4"/>
    <w:rsid w:val="00185FB9"/>
    <w:rsid w:val="001B17A7"/>
    <w:rsid w:val="001B7D7E"/>
    <w:rsid w:val="001C32F7"/>
    <w:rsid w:val="001C4DA4"/>
    <w:rsid w:val="001D0ED4"/>
    <w:rsid w:val="001D727A"/>
    <w:rsid w:val="001E2ABA"/>
    <w:rsid w:val="001E2CAB"/>
    <w:rsid w:val="001E2F50"/>
    <w:rsid w:val="001E45C9"/>
    <w:rsid w:val="001F4B81"/>
    <w:rsid w:val="001F5512"/>
    <w:rsid w:val="00206C11"/>
    <w:rsid w:val="0022228F"/>
    <w:rsid w:val="002234F0"/>
    <w:rsid w:val="002334DE"/>
    <w:rsid w:val="002370AE"/>
    <w:rsid w:val="0024136E"/>
    <w:rsid w:val="00250A72"/>
    <w:rsid w:val="00262406"/>
    <w:rsid w:val="00265B06"/>
    <w:rsid w:val="00267BA5"/>
    <w:rsid w:val="002965C2"/>
    <w:rsid w:val="002A105B"/>
    <w:rsid w:val="002A40B9"/>
    <w:rsid w:val="002B5951"/>
    <w:rsid w:val="002C7FF0"/>
    <w:rsid w:val="002D7BC0"/>
    <w:rsid w:val="002E3AEC"/>
    <w:rsid w:val="002E6077"/>
    <w:rsid w:val="002E726D"/>
    <w:rsid w:val="002F00D7"/>
    <w:rsid w:val="002F219F"/>
    <w:rsid w:val="002F27C4"/>
    <w:rsid w:val="002F327E"/>
    <w:rsid w:val="002F3B21"/>
    <w:rsid w:val="002F7081"/>
    <w:rsid w:val="002F7D7D"/>
    <w:rsid w:val="003001E5"/>
    <w:rsid w:val="00300DEB"/>
    <w:rsid w:val="003063D8"/>
    <w:rsid w:val="00307AA8"/>
    <w:rsid w:val="00320B3D"/>
    <w:rsid w:val="00325C36"/>
    <w:rsid w:val="0035655B"/>
    <w:rsid w:val="00357734"/>
    <w:rsid w:val="00371DE1"/>
    <w:rsid w:val="00373568"/>
    <w:rsid w:val="00381202"/>
    <w:rsid w:val="003A4A7A"/>
    <w:rsid w:val="003A7E5D"/>
    <w:rsid w:val="003B2519"/>
    <w:rsid w:val="003B629B"/>
    <w:rsid w:val="003C3F22"/>
    <w:rsid w:val="003E2827"/>
    <w:rsid w:val="003E2E86"/>
    <w:rsid w:val="003F128C"/>
    <w:rsid w:val="003F6338"/>
    <w:rsid w:val="004105EB"/>
    <w:rsid w:val="00420571"/>
    <w:rsid w:val="00420ACF"/>
    <w:rsid w:val="00422299"/>
    <w:rsid w:val="00432AD3"/>
    <w:rsid w:val="00441B97"/>
    <w:rsid w:val="00446986"/>
    <w:rsid w:val="00451333"/>
    <w:rsid w:val="0045172D"/>
    <w:rsid w:val="004518F4"/>
    <w:rsid w:val="00453E8A"/>
    <w:rsid w:val="00462FF8"/>
    <w:rsid w:val="00464B20"/>
    <w:rsid w:val="004724AB"/>
    <w:rsid w:val="00475A92"/>
    <w:rsid w:val="00484376"/>
    <w:rsid w:val="004850B8"/>
    <w:rsid w:val="00487377"/>
    <w:rsid w:val="004A2330"/>
    <w:rsid w:val="004A40AA"/>
    <w:rsid w:val="004B19D2"/>
    <w:rsid w:val="004B3C93"/>
    <w:rsid w:val="004B6979"/>
    <w:rsid w:val="004B69A4"/>
    <w:rsid w:val="004C44D8"/>
    <w:rsid w:val="004F5265"/>
    <w:rsid w:val="004F5BBB"/>
    <w:rsid w:val="00503968"/>
    <w:rsid w:val="00516642"/>
    <w:rsid w:val="00533C9E"/>
    <w:rsid w:val="00542770"/>
    <w:rsid w:val="00542D2A"/>
    <w:rsid w:val="00543967"/>
    <w:rsid w:val="00545424"/>
    <w:rsid w:val="005471D0"/>
    <w:rsid w:val="0055121C"/>
    <w:rsid w:val="00555E16"/>
    <w:rsid w:val="005563EC"/>
    <w:rsid w:val="0055761F"/>
    <w:rsid w:val="005623C6"/>
    <w:rsid w:val="00574022"/>
    <w:rsid w:val="00591BA8"/>
    <w:rsid w:val="00595AD8"/>
    <w:rsid w:val="005A3732"/>
    <w:rsid w:val="005A5FD4"/>
    <w:rsid w:val="005A7589"/>
    <w:rsid w:val="005B1E59"/>
    <w:rsid w:val="005B375B"/>
    <w:rsid w:val="005C5D1F"/>
    <w:rsid w:val="005C73F0"/>
    <w:rsid w:val="005D1426"/>
    <w:rsid w:val="005D6F13"/>
    <w:rsid w:val="005E0A3D"/>
    <w:rsid w:val="005E6B4A"/>
    <w:rsid w:val="005F4798"/>
    <w:rsid w:val="00622088"/>
    <w:rsid w:val="006232B8"/>
    <w:rsid w:val="006257D4"/>
    <w:rsid w:val="006264A3"/>
    <w:rsid w:val="006502A1"/>
    <w:rsid w:val="00652518"/>
    <w:rsid w:val="00665E69"/>
    <w:rsid w:val="00667CE3"/>
    <w:rsid w:val="00677773"/>
    <w:rsid w:val="00694041"/>
    <w:rsid w:val="006A30F4"/>
    <w:rsid w:val="006A51EE"/>
    <w:rsid w:val="006A7472"/>
    <w:rsid w:val="006A7540"/>
    <w:rsid w:val="006D6F23"/>
    <w:rsid w:val="006E5154"/>
    <w:rsid w:val="006F6591"/>
    <w:rsid w:val="006F7AB0"/>
    <w:rsid w:val="00705357"/>
    <w:rsid w:val="007101F0"/>
    <w:rsid w:val="007112D2"/>
    <w:rsid w:val="0071144D"/>
    <w:rsid w:val="00717BD5"/>
    <w:rsid w:val="00723596"/>
    <w:rsid w:val="007265E2"/>
    <w:rsid w:val="007359CE"/>
    <w:rsid w:val="00745F9E"/>
    <w:rsid w:val="0076021B"/>
    <w:rsid w:val="007630B3"/>
    <w:rsid w:val="007723E4"/>
    <w:rsid w:val="00773874"/>
    <w:rsid w:val="007804F2"/>
    <w:rsid w:val="00786CED"/>
    <w:rsid w:val="00790B6F"/>
    <w:rsid w:val="007D0075"/>
    <w:rsid w:val="007E41BE"/>
    <w:rsid w:val="007E562E"/>
    <w:rsid w:val="007F1837"/>
    <w:rsid w:val="007F4BD7"/>
    <w:rsid w:val="007F71D5"/>
    <w:rsid w:val="00800873"/>
    <w:rsid w:val="00800E8F"/>
    <w:rsid w:val="00812FB0"/>
    <w:rsid w:val="00814468"/>
    <w:rsid w:val="00820F89"/>
    <w:rsid w:val="00833356"/>
    <w:rsid w:val="00835D51"/>
    <w:rsid w:val="008437C3"/>
    <w:rsid w:val="00844801"/>
    <w:rsid w:val="00847954"/>
    <w:rsid w:val="008505D1"/>
    <w:rsid w:val="008514FE"/>
    <w:rsid w:val="0087129F"/>
    <w:rsid w:val="0087216A"/>
    <w:rsid w:val="00893AB5"/>
    <w:rsid w:val="008A6747"/>
    <w:rsid w:val="008B1FAB"/>
    <w:rsid w:val="008B58C1"/>
    <w:rsid w:val="008D222E"/>
    <w:rsid w:val="008D50FA"/>
    <w:rsid w:val="008F172C"/>
    <w:rsid w:val="008F2835"/>
    <w:rsid w:val="008F76DD"/>
    <w:rsid w:val="009067B4"/>
    <w:rsid w:val="00910E5C"/>
    <w:rsid w:val="00913EAA"/>
    <w:rsid w:val="00924787"/>
    <w:rsid w:val="00927ABB"/>
    <w:rsid w:val="00927D24"/>
    <w:rsid w:val="00931FAB"/>
    <w:rsid w:val="00943E4E"/>
    <w:rsid w:val="009519E0"/>
    <w:rsid w:val="00955129"/>
    <w:rsid w:val="0095564F"/>
    <w:rsid w:val="00962EFE"/>
    <w:rsid w:val="0097627C"/>
    <w:rsid w:val="009A65A6"/>
    <w:rsid w:val="009B0E2C"/>
    <w:rsid w:val="009B6203"/>
    <w:rsid w:val="009D4FDA"/>
    <w:rsid w:val="009D5251"/>
    <w:rsid w:val="009E2EB1"/>
    <w:rsid w:val="009E7C28"/>
    <w:rsid w:val="009F4331"/>
    <w:rsid w:val="00A12BEF"/>
    <w:rsid w:val="00A14176"/>
    <w:rsid w:val="00A363DC"/>
    <w:rsid w:val="00A43EF0"/>
    <w:rsid w:val="00A7791F"/>
    <w:rsid w:val="00A80D10"/>
    <w:rsid w:val="00A91712"/>
    <w:rsid w:val="00A94DFA"/>
    <w:rsid w:val="00AA6238"/>
    <w:rsid w:val="00AB6410"/>
    <w:rsid w:val="00AC11E2"/>
    <w:rsid w:val="00AC5419"/>
    <w:rsid w:val="00AC7FEB"/>
    <w:rsid w:val="00AE2D26"/>
    <w:rsid w:val="00AF23D0"/>
    <w:rsid w:val="00AF7CC2"/>
    <w:rsid w:val="00B1210C"/>
    <w:rsid w:val="00B2711A"/>
    <w:rsid w:val="00B34879"/>
    <w:rsid w:val="00B36898"/>
    <w:rsid w:val="00B40EAE"/>
    <w:rsid w:val="00B60B08"/>
    <w:rsid w:val="00B61C74"/>
    <w:rsid w:val="00B65481"/>
    <w:rsid w:val="00B74AB3"/>
    <w:rsid w:val="00B775FC"/>
    <w:rsid w:val="00B911E5"/>
    <w:rsid w:val="00B928A3"/>
    <w:rsid w:val="00B928FE"/>
    <w:rsid w:val="00B93FE0"/>
    <w:rsid w:val="00B94A4A"/>
    <w:rsid w:val="00B95200"/>
    <w:rsid w:val="00BC0037"/>
    <w:rsid w:val="00BC104C"/>
    <w:rsid w:val="00BD08D6"/>
    <w:rsid w:val="00BD5284"/>
    <w:rsid w:val="00BF49D9"/>
    <w:rsid w:val="00C01629"/>
    <w:rsid w:val="00C03DF9"/>
    <w:rsid w:val="00C04388"/>
    <w:rsid w:val="00C211AD"/>
    <w:rsid w:val="00C23B56"/>
    <w:rsid w:val="00C35C57"/>
    <w:rsid w:val="00C36014"/>
    <w:rsid w:val="00C373B6"/>
    <w:rsid w:val="00C67E1F"/>
    <w:rsid w:val="00C73467"/>
    <w:rsid w:val="00C94A23"/>
    <w:rsid w:val="00C95915"/>
    <w:rsid w:val="00CC05FE"/>
    <w:rsid w:val="00CF2B57"/>
    <w:rsid w:val="00D00A88"/>
    <w:rsid w:val="00D051DE"/>
    <w:rsid w:val="00D15BA6"/>
    <w:rsid w:val="00D16C4E"/>
    <w:rsid w:val="00D230B3"/>
    <w:rsid w:val="00D24D31"/>
    <w:rsid w:val="00D2796E"/>
    <w:rsid w:val="00D35192"/>
    <w:rsid w:val="00D54428"/>
    <w:rsid w:val="00D6344D"/>
    <w:rsid w:val="00D64E37"/>
    <w:rsid w:val="00D75969"/>
    <w:rsid w:val="00D75AD9"/>
    <w:rsid w:val="00D8783A"/>
    <w:rsid w:val="00D95A26"/>
    <w:rsid w:val="00DA0AC3"/>
    <w:rsid w:val="00DB7D74"/>
    <w:rsid w:val="00DC228D"/>
    <w:rsid w:val="00DE0166"/>
    <w:rsid w:val="00DE2EFC"/>
    <w:rsid w:val="00DE30BF"/>
    <w:rsid w:val="00DF7856"/>
    <w:rsid w:val="00E04B5A"/>
    <w:rsid w:val="00E12905"/>
    <w:rsid w:val="00E179C4"/>
    <w:rsid w:val="00E310DC"/>
    <w:rsid w:val="00E375E7"/>
    <w:rsid w:val="00E45EC7"/>
    <w:rsid w:val="00E46E84"/>
    <w:rsid w:val="00E500C5"/>
    <w:rsid w:val="00E50A3A"/>
    <w:rsid w:val="00E50C4D"/>
    <w:rsid w:val="00E54F2D"/>
    <w:rsid w:val="00E550DC"/>
    <w:rsid w:val="00E61E11"/>
    <w:rsid w:val="00E62941"/>
    <w:rsid w:val="00E77005"/>
    <w:rsid w:val="00E80517"/>
    <w:rsid w:val="00E81080"/>
    <w:rsid w:val="00E8228D"/>
    <w:rsid w:val="00E830E0"/>
    <w:rsid w:val="00E84D39"/>
    <w:rsid w:val="00E857A6"/>
    <w:rsid w:val="00EA3EBC"/>
    <w:rsid w:val="00EA6E5C"/>
    <w:rsid w:val="00EC23CE"/>
    <w:rsid w:val="00EC40CB"/>
    <w:rsid w:val="00ED1DBE"/>
    <w:rsid w:val="00EF6D46"/>
    <w:rsid w:val="00F11405"/>
    <w:rsid w:val="00F178C4"/>
    <w:rsid w:val="00F2649D"/>
    <w:rsid w:val="00F31493"/>
    <w:rsid w:val="00F33A35"/>
    <w:rsid w:val="00F370FA"/>
    <w:rsid w:val="00F40C19"/>
    <w:rsid w:val="00F54D6E"/>
    <w:rsid w:val="00F634C9"/>
    <w:rsid w:val="00F7065B"/>
    <w:rsid w:val="00F708D1"/>
    <w:rsid w:val="00F85F03"/>
    <w:rsid w:val="00F910B7"/>
    <w:rsid w:val="00F91ACB"/>
    <w:rsid w:val="00FC1F44"/>
    <w:rsid w:val="00FD1660"/>
    <w:rsid w:val="00FD722D"/>
    <w:rsid w:val="34FAEE6D"/>
    <w:rsid w:val="7BE71D81"/>
    <w:rsid w:val="7BEF81C5"/>
    <w:rsid w:val="7CEBF19B"/>
    <w:rsid w:val="9CFE23A8"/>
    <w:rsid w:val="CFE32614"/>
    <w:rsid w:val="D5ADEE94"/>
    <w:rsid w:val="E36F7DC5"/>
    <w:rsid w:val="EFD7F7E0"/>
    <w:rsid w:val="F57F1A92"/>
    <w:rsid w:val="FBBDD234"/>
    <w:rsid w:val="FFFB9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page number"/>
    <w:basedOn w:val="8"/>
    <w:qFormat/>
    <w:uiPriority w:val="99"/>
  </w:style>
  <w:style w:type="character" w:styleId="10">
    <w:name w:val="FollowedHyperlink"/>
    <w:basedOn w:val="8"/>
    <w:qFormat/>
    <w:uiPriority w:val="99"/>
    <w:rPr>
      <w:color w:val="FF00FF"/>
      <w:u w:val="single"/>
    </w:rPr>
  </w:style>
  <w:style w:type="character" w:styleId="11">
    <w:name w:val="Hyperlink"/>
    <w:basedOn w:val="8"/>
    <w:qFormat/>
    <w:uiPriority w:val="99"/>
    <w:rPr>
      <w:color w:val="0000FF"/>
      <w:u w:val="single"/>
    </w:rPr>
  </w:style>
  <w:style w:type="character" w:customStyle="1" w:styleId="12">
    <w:name w:val="Balloon Text Char"/>
    <w:basedOn w:val="8"/>
    <w:link w:val="3"/>
    <w:semiHidden/>
    <w:qFormat/>
    <w:locked/>
    <w:uiPriority w:val="99"/>
    <w:rPr>
      <w:sz w:val="2"/>
      <w:szCs w:val="2"/>
    </w:rPr>
  </w:style>
  <w:style w:type="character" w:customStyle="1" w:styleId="13">
    <w:name w:val="Date Char"/>
    <w:basedOn w:val="8"/>
    <w:link w:val="2"/>
    <w:semiHidden/>
    <w:qFormat/>
    <w:locked/>
    <w:uiPriority w:val="99"/>
    <w:rPr>
      <w:sz w:val="21"/>
      <w:szCs w:val="21"/>
    </w:rPr>
  </w:style>
  <w:style w:type="character" w:customStyle="1" w:styleId="14">
    <w:name w:val="Footer Char"/>
    <w:basedOn w:val="8"/>
    <w:link w:val="4"/>
    <w:semiHidden/>
    <w:qFormat/>
    <w:locked/>
    <w:uiPriority w:val="99"/>
    <w:rPr>
      <w:sz w:val="18"/>
      <w:szCs w:val="18"/>
    </w:rPr>
  </w:style>
  <w:style w:type="character" w:customStyle="1" w:styleId="15">
    <w:name w:val="Header Char"/>
    <w:basedOn w:val="8"/>
    <w:link w:val="5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ABC&amp;XYZ</Company>
  <Pages>2</Pages>
  <Words>99</Words>
  <Characters>565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2018-02-03T00:28:00Z</dcterms:created>
  <dc:creator>Wu CM</dc:creator>
  <cp:lastModifiedBy>黄蓉</cp:lastModifiedBy>
  <cp:lastPrinted>2023-03-19T07:35:00Z</cp:lastPrinted>
  <dcterms:modified xsi:type="dcterms:W3CDTF">2023-03-23T14:37:58Z</dcterms:modified>
  <dc:title>民航中南地区管理局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