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河北</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河北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ind w:left="1363" w:hanging="720"/>
        <w:rPr>
          <w:rFonts w:eastAsia="黑体"/>
          <w:sz w:val="32"/>
          <w:szCs w:val="32"/>
          <w:shd w:val="clear" w:color="auto" w:fill="FFFFFF"/>
        </w:rPr>
      </w:pP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30</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color w:val="000000"/>
          <w:sz w:val="32"/>
          <w:szCs w:val="32"/>
          <w:shd w:val="clear" w:color="auto" w:fill="FFFFFF"/>
          <w:lang w:eastAsia="zh-CN"/>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rPr>
        <w:t>guokaoyx202</w:t>
      </w:r>
      <w:r>
        <w:rPr>
          <w:rFonts w:hint="eastAsia" w:ascii="仿宋_GB2312" w:eastAsia="仿宋_GB2312"/>
          <w:sz w:val="32"/>
          <w:szCs w:val="32"/>
          <w:lang w:val="en-US" w:eastAsia="zh-CN"/>
        </w:rPr>
        <w:t>3</w:t>
      </w:r>
      <w:r>
        <w:rPr>
          <w:rFonts w:hint="eastAsia" w:ascii="仿宋_GB2312" w:eastAsia="仿宋_GB2312"/>
          <w:sz w:val="32"/>
          <w:szCs w:val="32"/>
        </w:rPr>
        <w:t>@163.com</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eastAsia="zh-CN"/>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ascii="仿宋_GB2312" w:eastAsia="仿宋_GB2312"/>
          <w:sz w:val="32"/>
          <w:szCs w:val="32"/>
        </w:rPr>
        <w:t>通过电子邮件发送放弃</w:t>
      </w:r>
      <w:r>
        <w:rPr>
          <w:rFonts w:hint="eastAsia" w:ascii="仿宋_GB2312" w:eastAsia="仿宋_GB2312"/>
          <w:sz w:val="32"/>
          <w:szCs w:val="32"/>
        </w:rPr>
        <w:t>声明</w:t>
      </w:r>
      <w:r>
        <w:rPr>
          <w:rFonts w:hint="eastAsia" w:ascii="仿宋_GB2312" w:eastAsia="仿宋_GB2312"/>
          <w:color w:val="000000"/>
          <w:sz w:val="32"/>
          <w:szCs w:val="32"/>
          <w:shd w:val="clear" w:color="auto" w:fill="FFFFFF"/>
        </w:rPr>
        <w:t>至</w:t>
      </w:r>
      <w:r>
        <w:rPr>
          <w:rFonts w:hint="eastAsia" w:ascii="仿宋_GB2312" w:eastAsia="仿宋_GB2312"/>
          <w:sz w:val="32"/>
          <w:szCs w:val="32"/>
        </w:rPr>
        <w:t>guokaoyx202</w:t>
      </w:r>
      <w:r>
        <w:rPr>
          <w:rFonts w:hint="eastAsia" w:ascii="仿宋_GB2312" w:eastAsia="仿宋_GB2312"/>
          <w:sz w:val="32"/>
          <w:szCs w:val="32"/>
          <w:lang w:val="en-US" w:eastAsia="zh-CN"/>
        </w:rPr>
        <w:t>3</w:t>
      </w:r>
      <w:r>
        <w:rPr>
          <w:rFonts w:hint="eastAsia" w:ascii="仿宋_GB2312" w:eastAsia="仿宋_GB2312"/>
          <w:sz w:val="32"/>
          <w:szCs w:val="32"/>
        </w:rPr>
        <w:t>@163.com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3</w:t>
      </w:r>
      <w:r>
        <w:rPr>
          <w:rFonts w:hint="eastAsia" w:ascii="仿宋_GB2312" w:hAnsi="Calibri" w:eastAsia="仿宋_GB2312" w:cs="黑体"/>
          <w:sz w:val="32"/>
          <w:szCs w:val="32"/>
        </w:rPr>
        <w:t>年</w:t>
      </w:r>
      <w:r>
        <w:rPr>
          <w:rFonts w:hint="eastAsia" w:ascii="仿宋_GB2312" w:hAnsi="Calibri" w:eastAsia="仿宋_GB2312" w:cs="黑体"/>
          <w:sz w:val="32"/>
          <w:szCs w:val="32"/>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b/>
          <w:sz w:val="32"/>
          <w:szCs w:val="32"/>
          <w:lang w:eastAsia="zh-CN"/>
        </w:rPr>
        <w:t>或电子版</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（一）本人有效身份证。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（四）本（专）科、研究生各阶段学历、学位证书，所报职位要求的外语等级证书、计算机等级证书等材料。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sz w:val="32"/>
          <w:szCs w:val="32"/>
        </w:rPr>
      </w:pPr>
      <w:r>
        <w:rPr>
          <w:rFonts w:ascii="仿宋_GB2312" w:eastAsia="仿宋_GB2312"/>
          <w:b/>
          <w:sz w:val="32"/>
          <w:szCs w:val="32"/>
        </w:rPr>
        <w:t>面试当天将进行现场资格复审，届时请考生备齐以上(一)至(</w:t>
      </w:r>
      <w:r>
        <w:rPr>
          <w:rFonts w:hint="eastAsia" w:ascii="仿宋_GB2312" w:eastAsia="仿宋_GB2312"/>
          <w:b/>
          <w:sz w:val="32"/>
          <w:szCs w:val="32"/>
        </w:rPr>
        <w:t>六</w:t>
      </w:r>
      <w:r>
        <w:rPr>
          <w:rFonts w:ascii="仿宋_GB2312" w:eastAsia="仿宋_GB2312"/>
          <w:b/>
          <w:sz w:val="32"/>
          <w:szCs w:val="32"/>
        </w:rPr>
        <w:t>)项材料的原件</w:t>
      </w:r>
      <w:r>
        <w:rPr>
          <w:rFonts w:hint="eastAsia" w:ascii="仿宋_GB2312" w:eastAsia="仿宋_GB2312"/>
          <w:b/>
          <w:sz w:val="32"/>
          <w:szCs w:val="32"/>
        </w:rPr>
        <w:t>。</w:t>
      </w:r>
      <w:r>
        <w:rPr>
          <w:rFonts w:ascii="仿宋_GB2312" w:eastAsia="仿宋_GB2312"/>
          <w:sz w:val="32"/>
          <w:szCs w:val="32"/>
        </w:rPr>
        <w:t>另提交1张近期一寸正面彩色免冠照片，在照片背面用签字笔或钢笔写上本人姓名</w:t>
      </w:r>
      <w:r>
        <w:rPr>
          <w:rFonts w:hint="eastAsia"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hAnsi="Times New Roman" w:eastAsia="仿宋_GB2312" w:cs="Times New Roman"/>
          <w:b w:val="0"/>
          <w:kern w:val="2"/>
          <w:sz w:val="32"/>
          <w:szCs w:val="32"/>
          <w:shd w:val="clear" w:color="auto" w:fill="FFFFFF"/>
          <w:lang w:val="en-US" w:eastAsia="zh-CN" w:bidi="ar-SA"/>
        </w:rPr>
      </w:pPr>
      <w:r>
        <w:rPr>
          <w:rFonts w:hint="default" w:ascii="仿宋_GB2312" w:hAnsi="Times New Roman" w:eastAsia="仿宋_GB2312" w:cs="Times New Roman"/>
          <w:b w:val="0"/>
          <w:kern w:val="2"/>
          <w:sz w:val="32"/>
          <w:szCs w:val="32"/>
          <w:shd w:val="clear" w:color="auto" w:fill="FFFFFF"/>
          <w:lang w:val="en-US" w:eastAsia="zh-CN" w:bidi="ar-SA"/>
        </w:rPr>
        <w:t>石家庄正定国豪大酒店</w:t>
      </w:r>
      <w:r>
        <w:rPr>
          <w:rFonts w:hint="eastAsia" w:ascii="仿宋_GB2312" w:hAnsi="Times New Roman" w:eastAsia="仿宋_GB2312" w:cs="Times New Roman"/>
          <w:b w:val="0"/>
          <w:kern w:val="2"/>
          <w:sz w:val="32"/>
          <w:szCs w:val="32"/>
          <w:shd w:val="clear" w:color="auto" w:fill="FFFFFF"/>
          <w:lang w:val="en-US" w:eastAsia="zh-CN" w:bidi="ar-SA"/>
        </w:rPr>
        <w:t>。地址：正定县华安西路37号。石家庄火车站乘148路到“正定火车站（小商品市场）站”下车，东行200米即到。</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面试当天考生通讯设备须关闭，并交工作人员统一管理，面试完毕后取回。</w:t>
      </w:r>
      <w:r>
        <w:rPr>
          <w:rFonts w:ascii="仿宋_GB2312" w:eastAsia="仿宋_GB2312"/>
          <w:sz w:val="32"/>
          <w:szCs w:val="32"/>
          <w:shd w:val="clear" w:color="auto" w:fill="FFFFFF"/>
        </w:rPr>
        <w:t> </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考生参加面试须签订保密协议书，不得对外泄露试题信息。</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ascii="仿宋_GB2312" w:eastAsia="仿宋_GB2312"/>
          <w:sz w:val="32"/>
          <w:szCs w:val="32"/>
          <w:shd w:val="clear" w:color="auto" w:fill="FFFFFF"/>
        </w:rPr>
        <w:t>3.</w:t>
      </w:r>
      <w:r>
        <w:rPr>
          <w:rFonts w:hint="eastAsia" w:ascii="仿宋_GB2312" w:eastAsia="仿宋_GB2312"/>
          <w:sz w:val="32"/>
          <w:szCs w:val="32"/>
          <w:shd w:val="clear" w:color="auto" w:fill="FFFFFF"/>
        </w:rPr>
        <w:t>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3"/>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17</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点在国家统计局河北调查总队103室集合，届时统一前往，请考生带好身份证、准考证原件，合理安排好行程，注意安全。体检费用由考生承担。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联系方式：</w:t>
      </w:r>
      <w:r>
        <w:rPr>
          <w:rFonts w:hint="eastAsia" w:ascii="仿宋_GB2312" w:eastAsia="仿宋_GB2312"/>
          <w:sz w:val="32"/>
        </w:rPr>
        <w:t>0311-86955089、8695</w:t>
      </w:r>
      <w:r>
        <w:rPr>
          <w:rFonts w:hint="eastAsia" w:ascii="仿宋_GB2312" w:eastAsia="仿宋_GB2312"/>
          <w:sz w:val="32"/>
          <w:lang w:val="en-US" w:eastAsia="zh-CN"/>
        </w:rPr>
        <w:t>5965、86955093</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附件：1.面试名单</w:t>
      </w:r>
    </w:p>
    <w:p>
      <w:pPr>
        <w:spacing w:line="600" w:lineRule="exact"/>
        <w:ind w:firstLine="640" w:firstLineChars="200"/>
        <w:rPr>
          <w:rFonts w:ascii="仿宋_GB2312" w:eastAsia="仿宋_GB2312"/>
          <w:sz w:val="32"/>
        </w:rPr>
      </w:pPr>
      <w:r>
        <w:rPr>
          <w:rFonts w:hint="eastAsia" w:ascii="仿宋_GB2312" w:eastAsia="仿宋_GB2312"/>
          <w:sz w:val="32"/>
        </w:rPr>
        <w:t xml:space="preserve">      2.面试确认内容（样式）</w:t>
      </w:r>
    </w:p>
    <w:p>
      <w:pPr>
        <w:spacing w:line="600" w:lineRule="exact"/>
        <w:ind w:firstLine="1600" w:firstLineChars="500"/>
        <w:rPr>
          <w:rFonts w:ascii="仿宋_GB2312" w:eastAsia="仿宋_GB2312"/>
          <w:sz w:val="32"/>
          <w:szCs w:val="32"/>
          <w:shd w:val="clear" w:color="auto" w:fill="FFFFFF"/>
        </w:rPr>
      </w:pPr>
      <w:r>
        <w:rPr>
          <w:rFonts w:hint="eastAsia" w:ascii="仿宋_GB2312" w:eastAsia="仿宋_GB2312"/>
          <w:sz w:val="32"/>
        </w:rPr>
        <w:t>3.放弃面试资格声明</w:t>
      </w:r>
      <w:bookmarkStart w:id="0" w:name="_GoBack"/>
      <w:bookmarkEnd w:id="0"/>
      <w:r>
        <w:rPr>
          <w:rFonts w:hint="eastAsia" w:ascii="仿宋_GB2312" w:eastAsia="仿宋_GB2312"/>
          <w:sz w:val="32"/>
        </w:rPr>
        <w:t>（样式）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河北</w:t>
      </w:r>
      <w:r>
        <w:rPr>
          <w:rFonts w:hint="eastAsia" w:ascii="仿宋_GB2312" w:eastAsia="仿宋_GB2312"/>
          <w:sz w:val="32"/>
          <w:szCs w:val="32"/>
          <w:shd w:val="clear" w:color="auto" w:fill="FFFFFF"/>
        </w:rPr>
        <w:t xml:space="preserve">调查总队                         </w:t>
      </w:r>
    </w:p>
    <w:p>
      <w:pPr>
        <w:spacing w:line="600" w:lineRule="exac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hint="eastAsia" w:ascii="黑体" w:hAnsi="黑体" w:eastAsia="黑体"/>
          <w:bCs/>
          <w:spacing w:val="8"/>
          <w:sz w:val="32"/>
          <w:szCs w:val="32"/>
        </w:rPr>
      </w:pPr>
    </w:p>
    <w:p>
      <w:pPr>
        <w:spacing w:line="600" w:lineRule="exact"/>
        <w:rPr>
          <w:rFonts w:ascii="黑体" w:hAnsi="黑体" w:eastAsia="黑体"/>
          <w:bCs/>
          <w:spacing w:val="8"/>
          <w:sz w:val="32"/>
          <w:szCs w:val="32"/>
        </w:rPr>
      </w:pPr>
      <w:r>
        <w:rPr>
          <w:rFonts w:hint="eastAsia" w:ascii="黑体" w:hAnsi="黑体" w:eastAsia="黑体"/>
          <w:bCs/>
          <w:spacing w:val="8"/>
          <w:sz w:val="32"/>
          <w:szCs w:val="32"/>
        </w:rPr>
        <w:t>附件1</w:t>
      </w:r>
    </w:p>
    <w:p>
      <w:pPr>
        <w:spacing w:line="600" w:lineRule="exact"/>
        <w:jc w:val="center"/>
        <w:rPr>
          <w:rFonts w:ascii="黑体" w:hAnsi="黑体" w:eastAsia="黑体"/>
          <w:bCs/>
          <w:color w:val="000000"/>
          <w:spacing w:val="8"/>
          <w:sz w:val="32"/>
          <w:szCs w:val="32"/>
        </w:rPr>
      </w:pPr>
      <w:r>
        <w:rPr>
          <w:rFonts w:hint="eastAsia" w:ascii="黑体" w:hAnsi="黑体" w:eastAsia="黑体"/>
          <w:bCs/>
          <w:color w:val="000000"/>
          <w:spacing w:val="8"/>
          <w:sz w:val="32"/>
          <w:szCs w:val="32"/>
        </w:rPr>
        <w:t>面试名单</w:t>
      </w:r>
    </w:p>
    <w:tbl>
      <w:tblPr>
        <w:tblStyle w:val="7"/>
        <w:tblW w:w="8417" w:type="dxa"/>
        <w:tblInd w:w="91" w:type="dxa"/>
        <w:tblLayout w:type="autofit"/>
        <w:tblCellMar>
          <w:top w:w="0" w:type="dxa"/>
          <w:left w:w="108" w:type="dxa"/>
          <w:bottom w:w="0" w:type="dxa"/>
          <w:right w:w="108" w:type="dxa"/>
        </w:tblCellMar>
      </w:tblPr>
      <w:tblGrid>
        <w:gridCol w:w="1896"/>
        <w:gridCol w:w="1382"/>
        <w:gridCol w:w="1080"/>
        <w:gridCol w:w="2358"/>
        <w:gridCol w:w="850"/>
        <w:gridCol w:w="851"/>
      </w:tblGrid>
      <w:tr>
        <w:tblPrEx>
          <w:tblCellMar>
            <w:top w:w="0" w:type="dxa"/>
            <w:left w:w="108" w:type="dxa"/>
            <w:bottom w:w="0" w:type="dxa"/>
            <w:right w:w="108" w:type="dxa"/>
          </w:tblCellMar>
        </w:tblPrEx>
        <w:trPr>
          <w:trHeight w:val="1614" w:hRule="atLeast"/>
        </w:trPr>
        <w:tc>
          <w:tcPr>
            <w:tcW w:w="1896"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职位名称及代码</w:t>
            </w:r>
          </w:p>
        </w:tc>
        <w:tc>
          <w:tcPr>
            <w:tcW w:w="1382"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进入面试最低分数</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姓名</w:t>
            </w:r>
          </w:p>
        </w:tc>
        <w:tc>
          <w:tcPr>
            <w:tcW w:w="2358"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准考证号</w:t>
            </w:r>
          </w:p>
        </w:tc>
        <w:tc>
          <w:tcPr>
            <w:tcW w:w="85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面试时间</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备注</w:t>
            </w: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河北调查总队综合处室四级主任科员400110103001</w:t>
            </w:r>
          </w:p>
        </w:tc>
        <w:tc>
          <w:tcPr>
            <w:tcW w:w="1382" w:type="dxa"/>
            <w:vMerge w:val="restart"/>
            <w:tcBorders>
              <w:top w:val="nil"/>
              <w:left w:val="single" w:color="auto" w:sz="8" w:space="0"/>
              <w:bottom w:val="nil"/>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120.7</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杜怡宁</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135113010300604</w:t>
            </w:r>
          </w:p>
        </w:tc>
        <w:tc>
          <w:tcPr>
            <w:tcW w:w="850" w:type="dxa"/>
            <w:vMerge w:val="restart"/>
            <w:tcBorders>
              <w:top w:val="nil"/>
              <w:left w:val="single" w:color="auto" w:sz="8" w:space="0"/>
              <w:bottom w:val="nil"/>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李一凡</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135113010304306</w:t>
            </w:r>
          </w:p>
        </w:tc>
        <w:tc>
          <w:tcPr>
            <w:tcW w:w="850"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乔笑令</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135113010304622</w:t>
            </w:r>
          </w:p>
        </w:tc>
        <w:tc>
          <w:tcPr>
            <w:tcW w:w="850"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解  荻</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135113010306317</w:t>
            </w:r>
          </w:p>
        </w:tc>
        <w:tc>
          <w:tcPr>
            <w:tcW w:w="850"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侯彤彤</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135113040201707</w:t>
            </w:r>
          </w:p>
        </w:tc>
        <w:tc>
          <w:tcPr>
            <w:tcW w:w="850"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河北调查总队业务处室四级主任科员（1）400110103002</w:t>
            </w:r>
          </w:p>
        </w:tc>
        <w:tc>
          <w:tcPr>
            <w:tcW w:w="1382" w:type="dxa"/>
            <w:vMerge w:val="restart"/>
            <w:tcBorders>
              <w:top w:val="single" w:color="auto" w:sz="8" w:space="0"/>
              <w:left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119.9</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时韦玉</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135111150100112</w:t>
            </w:r>
          </w:p>
        </w:tc>
        <w:tc>
          <w:tcPr>
            <w:tcW w:w="850" w:type="dxa"/>
            <w:vMerge w:val="restart"/>
            <w:tcBorders>
              <w:top w:val="single" w:color="auto" w:sz="8" w:space="0"/>
              <w:left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 xml:space="preserve">李 </w:t>
            </w:r>
            <w:r>
              <w:rPr>
                <w:rStyle w:val="13"/>
                <w:rFonts w:hAnsi="宋体"/>
                <w:lang w:val="en-US" w:eastAsia="zh-CN" w:bidi="ar"/>
              </w:rPr>
              <w:t xml:space="preserve"> 珍</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135113010300130</w:t>
            </w:r>
          </w:p>
        </w:tc>
        <w:tc>
          <w:tcPr>
            <w:tcW w:w="850"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4"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吴亦琦</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135113010301322</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钱奕洁</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135113010302407</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梁吉娜</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135113010302717</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吴伟华</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135113010303623</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李维烨</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135113010304323</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李聪哲</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135113010304721</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田雨昊</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135113010305118</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陶艳丽</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135113010305319</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邢欣悦</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135113010305402</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张天丽</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135113050101201</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 xml:space="preserve">闫 </w:t>
            </w:r>
            <w:r>
              <w:rPr>
                <w:rStyle w:val="13"/>
                <w:rFonts w:hAnsi="宋体"/>
                <w:lang w:val="en-US" w:eastAsia="zh-CN" w:bidi="ar"/>
              </w:rPr>
              <w:t xml:space="preserve"> 瑶</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135113050101710</w:t>
            </w:r>
          </w:p>
        </w:tc>
        <w:tc>
          <w:tcPr>
            <w:tcW w:w="850" w:type="dxa"/>
            <w:vMerge w:val="continue"/>
            <w:tcBorders>
              <w:left w:val="single" w:color="auto"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 xml:space="preserve">宁 </w:t>
            </w:r>
            <w:r>
              <w:rPr>
                <w:rStyle w:val="13"/>
                <w:rFonts w:hAnsi="宋体"/>
                <w:lang w:val="en-US" w:eastAsia="zh-CN" w:bidi="ar"/>
              </w:rPr>
              <w:t xml:space="preserve"> 烁</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135113300201128</w:t>
            </w:r>
          </w:p>
        </w:tc>
        <w:tc>
          <w:tcPr>
            <w:tcW w:w="850" w:type="dxa"/>
            <w:vMerge w:val="continue"/>
            <w:tcBorders>
              <w:left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李  君</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135137012200809</w:t>
            </w:r>
          </w:p>
        </w:tc>
        <w:tc>
          <w:tcPr>
            <w:tcW w:w="850" w:type="dxa"/>
            <w:vMerge w:val="continue"/>
            <w:tcBorders>
              <w:left w:val="single" w:color="auto"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郭彦廷</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135143014400304</w:t>
            </w:r>
          </w:p>
        </w:tc>
        <w:tc>
          <w:tcPr>
            <w:tcW w:w="850" w:type="dxa"/>
            <w:vMerge w:val="continue"/>
            <w:tcBorders>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2620" w:hRule="exact"/>
        </w:trPr>
        <w:tc>
          <w:tcPr>
            <w:tcW w:w="1896" w:type="dxa"/>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河北调查总队业务处室四级主任科员（2）400110103003</w:t>
            </w:r>
          </w:p>
        </w:tc>
        <w:tc>
          <w:tcPr>
            <w:tcW w:w="1382" w:type="dxa"/>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120.3</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穆  迪</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135113010302018</w:t>
            </w:r>
          </w:p>
        </w:tc>
        <w:tc>
          <w:tcPr>
            <w:tcW w:w="850" w:type="dxa"/>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4"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98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tabs>
                <w:tab w:val="left" w:pos="408"/>
              </w:tabs>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石家庄调查队综合科室一级科员（1）400110103004</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135.1</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郭佳蕾</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135213010401202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single" w:color="auto" w:sz="4" w:space="0"/>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13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侯博文</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135213010402426</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475"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祖  航</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135237243304030</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石家庄调查队综合科室一级科员（2）400110103005</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132.6</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赵颖楠</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135213010401403</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刘晨辉</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135213040301419</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黄雨欣</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135213050201225</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承德调查队业务科室一级科员400110103006</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128.5</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张金达</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135213080201516</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金铭扬</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135213080201625</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封宇洁</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135214020502611</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张家口调查队业务科室一级科员（1）400110103007</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124.6</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卫海云</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135213070201211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胡雅玲</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135214030101622</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叶宇航</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135250010900205</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张家口调查队业务科室一级科员（2）400110103008</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130.7</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高雅奇</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135213070201103</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张  超</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135214010801301</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刘奎军</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135241140203329</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秦皇岛调查队业务科室一级科员（1）400110103009</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tabs>
                <w:tab w:val="left" w:pos="521"/>
              </w:tabs>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129.2</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刘  鑫</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135213030203101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秦永凯</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135213100200408</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22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吴雨航</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135221130101626</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秦皇岛调查队业务科室一级科员（2）400110103010</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132.3</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石  丽</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135213030202601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高睿远</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135213030202721</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王  鑫</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135213030202814</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秦皇岛调查队办公室一级科员400110103011</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129.1</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胡世睿</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135213030202902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薛冰冰</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135213060301409</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胡  楠</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135221010800125</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唐山调查队办公室一级科员400110103012</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130</w:t>
            </w:r>
            <w:r>
              <w:rPr>
                <w:rFonts w:hint="eastAsia" w:ascii="仿宋_GB2312" w:hAnsi="仿宋_GB2312" w:eastAsia="仿宋_GB2312" w:cs="仿宋_GB2312"/>
                <w:color w:val="000000"/>
                <w:sz w:val="28"/>
                <w:szCs w:val="28"/>
                <w:lang w:val="en-US" w:eastAsia="zh-CN"/>
              </w:rPr>
              <w:t>.0</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孙学勇</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135213020201016</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韦  钰</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135213020201717</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汤春红</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135213020201805</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唐山调查队业务科室一级科员400110103013</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133.2</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刘  畅</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135213020201601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杨  钧</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135213020201724</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谢  应</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135236071103217</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nil"/>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廊坊调查队业务科室四级主任科员（1）400110103014</w:t>
            </w:r>
          </w:p>
        </w:tc>
        <w:tc>
          <w:tcPr>
            <w:tcW w:w="1382" w:type="dxa"/>
            <w:vMerge w:val="restart"/>
            <w:tcBorders>
              <w:top w:val="nil"/>
              <w:left w:val="single" w:color="auto" w:sz="8" w:space="0"/>
              <w:bottom w:val="nil"/>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126.8</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张  琛</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135213020201408</w:t>
            </w:r>
          </w:p>
        </w:tc>
        <w:tc>
          <w:tcPr>
            <w:tcW w:w="850" w:type="dxa"/>
            <w:vMerge w:val="restart"/>
            <w:tcBorders>
              <w:top w:val="nil"/>
              <w:left w:val="single" w:color="auto" w:sz="8" w:space="0"/>
              <w:bottom w:val="nil"/>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985" w:hRule="exact"/>
        </w:trPr>
        <w:tc>
          <w:tcPr>
            <w:tcW w:w="1896"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张敬敏</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135231501900204</w:t>
            </w:r>
          </w:p>
        </w:tc>
        <w:tc>
          <w:tcPr>
            <w:tcW w:w="850" w:type="dxa"/>
            <w:vMerge w:val="continue"/>
            <w:tcBorders>
              <w:top w:val="nil"/>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vMerge w:val="restart"/>
            <w:tcBorders>
              <w:top w:val="nil"/>
              <w:left w:val="nil"/>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045" w:hRule="exact"/>
        </w:trPr>
        <w:tc>
          <w:tcPr>
            <w:tcW w:w="1896" w:type="dxa"/>
            <w:vMerge w:val="continue"/>
            <w:tcBorders>
              <w:left w:val="single" w:color="auto" w:sz="8" w:space="0"/>
              <w:bottom w:val="nil"/>
              <w:right w:val="single" w:color="auto" w:sz="8" w:space="0"/>
            </w:tcBorders>
            <w:vAlign w:val="center"/>
          </w:tcPr>
          <w:p>
            <w:pPr>
              <w:jc w:val="center"/>
              <w:rPr>
                <w:rFonts w:hint="eastAsia" w:ascii="仿宋_GB2312" w:hAnsi="仿宋_GB2312" w:eastAsia="仿宋_GB2312" w:cs="仿宋_GB2312"/>
                <w:sz w:val="28"/>
                <w:szCs w:val="28"/>
              </w:rPr>
            </w:pPr>
          </w:p>
        </w:tc>
        <w:tc>
          <w:tcPr>
            <w:tcW w:w="1382" w:type="dxa"/>
            <w:vMerge w:val="continue"/>
            <w:tcBorders>
              <w:left w:val="single" w:color="auto" w:sz="8" w:space="0"/>
              <w:bottom w:val="nil"/>
              <w:right w:val="single" w:color="auto" w:sz="8" w:space="0"/>
            </w:tcBorders>
            <w:vAlign w:val="center"/>
          </w:tcPr>
          <w:p>
            <w:pPr>
              <w:jc w:val="center"/>
              <w:rPr>
                <w:rFonts w:hint="eastAsia" w:ascii="仿宋_GB2312" w:hAnsi="仿宋_GB2312" w:eastAsia="仿宋_GB2312" w:cs="仿宋_GB2312"/>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李东雪</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135237012101117</w:t>
            </w:r>
          </w:p>
        </w:tc>
        <w:tc>
          <w:tcPr>
            <w:tcW w:w="850" w:type="dxa"/>
            <w:vMerge w:val="continue"/>
            <w:tcBorders>
              <w:left w:val="single" w:color="auto" w:sz="8" w:space="0"/>
              <w:bottom w:val="nil"/>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vMerge w:val="continue"/>
            <w:tcBorders>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廊坊调查队业</w:t>
            </w:r>
          </w:p>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务科室四级主任科员（2）400110103015</w:t>
            </w:r>
          </w:p>
        </w:tc>
        <w:tc>
          <w:tcPr>
            <w:tcW w:w="1382"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126.8</w:t>
            </w:r>
          </w:p>
        </w:tc>
        <w:tc>
          <w:tcPr>
            <w:tcW w:w="1080"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孙晓寒</w:t>
            </w:r>
          </w:p>
        </w:tc>
        <w:tc>
          <w:tcPr>
            <w:tcW w:w="2358"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135213090201607</w:t>
            </w:r>
          </w:p>
        </w:tc>
        <w:tc>
          <w:tcPr>
            <w:tcW w:w="850" w:type="dxa"/>
            <w:vMerge w:val="restart"/>
            <w:tcBorders>
              <w:top w:val="single" w:color="auto" w:sz="8" w:space="0"/>
              <w:left w:val="single" w:color="auto" w:sz="8" w:space="0"/>
              <w:bottom w:val="single" w:color="auto" w:sz="4"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4"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single" w:color="auto" w:sz="8" w:space="0"/>
              <w:left w:val="single" w:color="auto" w:sz="8" w:space="0"/>
              <w:bottom w:val="single" w:color="000000" w:sz="8"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白  帆</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135214040803411</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孟晓晓</w:t>
            </w:r>
          </w:p>
        </w:tc>
        <w:tc>
          <w:tcPr>
            <w:tcW w:w="2358" w:type="dxa"/>
            <w:tcBorders>
              <w:top w:val="single" w:color="auto" w:sz="4" w:space="0"/>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135235020301030</w:t>
            </w:r>
          </w:p>
        </w:tc>
        <w:tc>
          <w:tcPr>
            <w:tcW w:w="850" w:type="dxa"/>
            <w:vMerge w:val="continue"/>
            <w:tcBorders>
              <w:top w:val="single" w:color="auto" w:sz="4" w:space="0"/>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保定调查队业务科室一级科员（1）400110103016</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122.8</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杨晓东</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135213010401926</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曹柯岩</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135213060300209</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胡铀彭</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135241110201524</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保定调查队业务科室一级科员（2）400110103017</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119.9</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杨悦童</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135213050202125</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高慕楠</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135213060300723</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张春燕</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135213070201418</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衡水调查队办公室一级科员400110103018</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130.5</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邵靖峰</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135213010402106</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王海龙</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135234050802206</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张  杰</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135253031102122</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衡水调查队业务科室一级科员（1）400110103019</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117.2</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安晶晶</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135213300100916</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965"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娄有岐</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135241070202013</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055"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李  嘉</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135243040604322</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衡水调查队业务科室一级科员（2）400110103020</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124.8</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刘伊曼</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135213090200707</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支秋蕊</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135213300101208</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赵  越</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135214011701502</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邢台调查队业务科室一级科员（1）400110103021</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132.8</w:t>
            </w: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赵向明</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135213050202209</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陈金华</w:t>
            </w:r>
          </w:p>
        </w:tc>
        <w:tc>
          <w:tcPr>
            <w:tcW w:w="2358"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135213060301319</w:t>
            </w:r>
          </w:p>
        </w:tc>
        <w:tc>
          <w:tcPr>
            <w:tcW w:w="850" w:type="dxa"/>
            <w:vMerge w:val="continue"/>
            <w:tcBorders>
              <w:top w:val="nil"/>
              <w:left w:val="single" w:color="auto" w:sz="8" w:space="0"/>
              <w:bottom w:val="single" w:color="000000" w:sz="8"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nil"/>
              <w:left w:val="single" w:color="auto" w:sz="8" w:space="0"/>
              <w:bottom w:val="single" w:color="auto" w:sz="4"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nil"/>
              <w:left w:val="single" w:color="auto" w:sz="8" w:space="0"/>
              <w:bottom w:val="single" w:color="auto" w:sz="4"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蒋  闯</w:t>
            </w:r>
          </w:p>
        </w:tc>
        <w:tc>
          <w:tcPr>
            <w:tcW w:w="2358"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135241050201011</w:t>
            </w:r>
          </w:p>
        </w:tc>
        <w:tc>
          <w:tcPr>
            <w:tcW w:w="850" w:type="dxa"/>
            <w:vMerge w:val="continue"/>
            <w:tcBorders>
              <w:top w:val="nil"/>
              <w:left w:val="single" w:color="auto" w:sz="8" w:space="0"/>
              <w:bottom w:val="single" w:color="auto" w:sz="4" w:space="0"/>
              <w:right w:val="single" w:color="auto" w:sz="8"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4" w:space="0"/>
              <w:right w:val="single" w:color="auto" w:sz="8"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邢台调查队业务科室一级科员（2）400110103022</w:t>
            </w:r>
          </w:p>
        </w:tc>
        <w:tc>
          <w:tcPr>
            <w:tcW w:w="13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132.9</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彭贺请</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135213010402514</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牛  童</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135213050200830</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马  乔</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135213050202314</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邯郸调查队业务科室一级科员（1）400110103023</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141.7</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荣文锐</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135214260900323</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徐姝颖</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135232060104008</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孟雨茹</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135237243303210</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975"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邯郸调查队业务科室一级科员（2）400110103024</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128.5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马婧彦</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135213040302208</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03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田  雨</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135214040802103</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1005"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张春晖</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135241160200726</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赵县调查队一级科员400110103025</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126.8</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周世浩</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135213010400611</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赵  昌</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135213010400927</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黄美娜</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135213060300725</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辛集调查队一级科员（1）400110103026</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114.6</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杨靖垒</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135213010403311</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马文婵</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135213300101403</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杨梦雪</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135214050201830</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辛集调查队一级科员（2）400110103027</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121.5</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刘  鑫</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135213010402804</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李媛媛</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宋体" w:eastAsia="仿宋_GB2312" w:cs="仿宋_GB2312"/>
                <w:i w:val="0"/>
                <w:iCs w:val="0"/>
                <w:color w:val="000000"/>
                <w:kern w:val="0"/>
                <w:sz w:val="28"/>
                <w:szCs w:val="28"/>
                <w:u w:val="none"/>
                <w:lang w:val="en-US" w:eastAsia="zh-CN" w:bidi="ar"/>
              </w:rPr>
              <w:t>135232060104016</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sz w:val="28"/>
                <w:szCs w:val="2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韩子文</w:t>
            </w:r>
          </w:p>
        </w:tc>
        <w:tc>
          <w:tcPr>
            <w:tcW w:w="2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135241090202609</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平泉调查队一级科员400110103029</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126.7</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王  媛</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135213010400128</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陈凯玥</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135215020101604</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朱  奥</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135215040402029</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96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沽源调查队一级科员（1）400110103030</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120.1</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张浩宇</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135213010402828</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985"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王  康</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135213060300917</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108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吕  楠</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135215040402008</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沽源调查队一级科员（2）400110103031</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120.8</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于双庆</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135213070201210</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郝世敏</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135214220101301</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程纪广</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135237080202802</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尚义调查队一级科员400110103032</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110.1</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贾海雯</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135213070201327</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崔景雯</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135213070201511</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周  银</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135232040103214</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蔚县调查队一级科员400110103033</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118.5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张宏敏</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135213070200909</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韩学园</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135213070200913</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张博琛</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135213070201407</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怀安调查队一级科员（2）400110103035</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117.3</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代文静</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135213070201005</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孙明旸</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135213070201007</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李  雪</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135213070201218</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102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遵化调查队一级科员400110103037</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130.6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谷  鑫</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135213020201203</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1195"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庞志泽</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135213020201815</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孙娅楠</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135215040402325</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香河调查队一级科员400110103038</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126.9</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于明瑶</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135213020201417</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宋惠泽</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135213100200317</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徐林辉</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135233080101218</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徐水调查队一级科员400110103039</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128.4</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张慧凯</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135213050201630</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石  萌</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135213060301015</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王佳伟</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135213060301417</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定州调查队一级科员400110103040</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124.1</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王泽川</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135213020201711</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何丹琦</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135214260901010</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李娴静</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135232090105916</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任丘调查队一级科员（1）400110103041</w:t>
            </w:r>
          </w:p>
        </w:tc>
        <w:tc>
          <w:tcPr>
            <w:tcW w:w="1382" w:type="dxa"/>
            <w:vMerge w:val="restart"/>
            <w:tcBorders>
              <w:top w:val="single" w:color="auto" w:sz="4" w:space="0"/>
              <w:left w:val="single" w:color="auto" w:sz="4" w:space="0"/>
              <w:right w:val="single" w:color="auto" w:sz="4" w:space="0"/>
            </w:tcBorders>
            <w:vAlign w:val="center"/>
          </w:tcPr>
          <w:p>
            <w:pPr>
              <w:jc w:val="center"/>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131.0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蔡婷婷</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135213040302221</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韩月亭</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135213090201521</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赵晨旭</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135213100200222</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111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任丘调查队一级科员（2）400110103042</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131.7</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赵雪阳</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135213020201019</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1105"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闫美珮</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135213100200308</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郑佳敏</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135214060101512</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献县调查队一级科员400110103043</w:t>
            </w:r>
          </w:p>
        </w:tc>
        <w:tc>
          <w:tcPr>
            <w:tcW w:w="1382" w:type="dxa"/>
            <w:vMerge w:val="restart"/>
            <w:tcBorders>
              <w:top w:val="single" w:color="auto" w:sz="4" w:space="0"/>
              <w:left w:val="single" w:color="auto" w:sz="4" w:space="0"/>
              <w:right w:val="single" w:color="auto" w:sz="4" w:space="0"/>
            </w:tcBorders>
            <w:vAlign w:val="center"/>
          </w:tcPr>
          <w:p>
            <w:pPr>
              <w:jc w:val="center"/>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129.0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王兆祺</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135213010402011</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王  雪</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135213090200629</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张家骏</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135215040401703</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孟村调查队一级科员400110103044</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127.3</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李新月</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135213090201302</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刘  杨</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135213090201722</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刘方月</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135237012100524</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故城调查队一级科员400110103046</w:t>
            </w:r>
          </w:p>
        </w:tc>
        <w:tc>
          <w:tcPr>
            <w:tcW w:w="1382" w:type="dxa"/>
            <w:vMerge w:val="restart"/>
            <w:tcBorders>
              <w:top w:val="single" w:color="auto" w:sz="4" w:space="0"/>
              <w:left w:val="single" w:color="auto" w:sz="4" w:space="0"/>
              <w:right w:val="single" w:color="auto" w:sz="4" w:space="0"/>
            </w:tcBorders>
            <w:vAlign w:val="center"/>
          </w:tcPr>
          <w:p>
            <w:pPr>
              <w:jc w:val="center"/>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126.0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李  炎</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135213300101428</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朱  勇</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135234011503226</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田成杰</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135234060403016</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沙河调查队一级科员400110103047</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126.4</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任哲轩</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135213050201028</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赵丹扬</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135213050201324</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丁境艳</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135222090200718</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鸡泽调查队一级科员400110103048</w:t>
            </w:r>
          </w:p>
        </w:tc>
        <w:tc>
          <w:tcPr>
            <w:tcW w:w="138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109.1</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孙柏涵</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135213040302006</w:t>
            </w:r>
          </w:p>
        </w:tc>
        <w:tc>
          <w:tcPr>
            <w:tcW w:w="850"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孙伟健</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135213040302429</w:t>
            </w:r>
          </w:p>
        </w:tc>
        <w:tc>
          <w:tcPr>
            <w:tcW w:w="850"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r>
        <w:tblPrEx>
          <w:tblCellMar>
            <w:top w:w="0" w:type="dxa"/>
            <w:left w:w="108" w:type="dxa"/>
            <w:bottom w:w="0" w:type="dxa"/>
            <w:right w:w="108" w:type="dxa"/>
          </w:tblCellMar>
        </w:tblPrEx>
        <w:trPr>
          <w:trHeight w:val="850" w:hRule="exact"/>
        </w:trPr>
        <w:tc>
          <w:tcPr>
            <w:tcW w:w="1896"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38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刘继萌</w:t>
            </w:r>
          </w:p>
        </w:tc>
        <w:tc>
          <w:tcPr>
            <w:tcW w:w="23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135213300100612</w:t>
            </w:r>
          </w:p>
        </w:tc>
        <w:tc>
          <w:tcPr>
            <w:tcW w:w="85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2"/>
                <w:sz w:val="28"/>
                <w:szCs w:val="28"/>
                <w:lang w:val="en-US" w:eastAsia="zh-CN" w:bidi="ar-SA"/>
              </w:rPr>
            </w:pPr>
          </w:p>
        </w:tc>
      </w:tr>
    </w:tbl>
    <w:p>
      <w:pPr>
        <w:spacing w:line="600" w:lineRule="exact"/>
        <w:rPr>
          <w:rFonts w:ascii="黑体" w:hAnsi="黑体" w:eastAsia="黑体"/>
          <w:bCs/>
          <w:spacing w:val="8"/>
          <w:sz w:val="32"/>
          <w:szCs w:val="32"/>
        </w:rPr>
      </w:pPr>
    </w:p>
    <w:p>
      <w:pPr>
        <w:spacing w:line="600" w:lineRule="exact"/>
        <w:rPr>
          <w:rFonts w:hint="eastAsia" w:ascii="仿宋_GB2312"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FA79C"/>
    <w:multiLevelType w:val="singleLevel"/>
    <w:tmpl w:val="BFBFA7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mZDMyMDA5NzI5NjgxMjhhODYzYWI3NjFkM2E2NDk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042CE"/>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374E54"/>
    <w:rsid w:val="017B7436"/>
    <w:rsid w:val="02A0217A"/>
    <w:rsid w:val="031F6CAB"/>
    <w:rsid w:val="03BF0DB3"/>
    <w:rsid w:val="067057E4"/>
    <w:rsid w:val="07041C7C"/>
    <w:rsid w:val="070F49A2"/>
    <w:rsid w:val="07E43A81"/>
    <w:rsid w:val="08760957"/>
    <w:rsid w:val="09201445"/>
    <w:rsid w:val="09441817"/>
    <w:rsid w:val="0B5C2DB3"/>
    <w:rsid w:val="0C0A1AE2"/>
    <w:rsid w:val="0C6B2155"/>
    <w:rsid w:val="0D7336B7"/>
    <w:rsid w:val="0DED8252"/>
    <w:rsid w:val="0E526F3C"/>
    <w:rsid w:val="108D2B26"/>
    <w:rsid w:val="108D683E"/>
    <w:rsid w:val="1186384C"/>
    <w:rsid w:val="13DEA161"/>
    <w:rsid w:val="14447B5C"/>
    <w:rsid w:val="16697BD2"/>
    <w:rsid w:val="198432E8"/>
    <w:rsid w:val="1B4F4EDD"/>
    <w:rsid w:val="1C687BA8"/>
    <w:rsid w:val="1CF55E97"/>
    <w:rsid w:val="1DA2662B"/>
    <w:rsid w:val="1F435D57"/>
    <w:rsid w:val="205722C9"/>
    <w:rsid w:val="20F85964"/>
    <w:rsid w:val="2270048D"/>
    <w:rsid w:val="23BCAEE5"/>
    <w:rsid w:val="25783C88"/>
    <w:rsid w:val="25E023B3"/>
    <w:rsid w:val="27D55CE6"/>
    <w:rsid w:val="285717B4"/>
    <w:rsid w:val="295B01BA"/>
    <w:rsid w:val="2A3235C6"/>
    <w:rsid w:val="2A7740BB"/>
    <w:rsid w:val="2B195E43"/>
    <w:rsid w:val="2B4F70BA"/>
    <w:rsid w:val="2B6A4948"/>
    <w:rsid w:val="2C5F615A"/>
    <w:rsid w:val="2E5E5C1F"/>
    <w:rsid w:val="2E8C546A"/>
    <w:rsid w:val="2F0F186A"/>
    <w:rsid w:val="303809A8"/>
    <w:rsid w:val="30C70618"/>
    <w:rsid w:val="3389601C"/>
    <w:rsid w:val="34713BFD"/>
    <w:rsid w:val="3550415A"/>
    <w:rsid w:val="37FE0B41"/>
    <w:rsid w:val="37FFF401"/>
    <w:rsid w:val="38631313"/>
    <w:rsid w:val="38A72D01"/>
    <w:rsid w:val="39297653"/>
    <w:rsid w:val="3A3251FC"/>
    <w:rsid w:val="3A5369BF"/>
    <w:rsid w:val="3A900623"/>
    <w:rsid w:val="3AA70248"/>
    <w:rsid w:val="3ABD23EC"/>
    <w:rsid w:val="3AF28753"/>
    <w:rsid w:val="3BFF88D7"/>
    <w:rsid w:val="3CF1ADD0"/>
    <w:rsid w:val="3EE21837"/>
    <w:rsid w:val="3EFFB57F"/>
    <w:rsid w:val="3FC6545C"/>
    <w:rsid w:val="3FC92B3F"/>
    <w:rsid w:val="3FCD813D"/>
    <w:rsid w:val="3FCF6DCE"/>
    <w:rsid w:val="3FFB6A87"/>
    <w:rsid w:val="419A3FAE"/>
    <w:rsid w:val="41DF121F"/>
    <w:rsid w:val="42A33B1C"/>
    <w:rsid w:val="45267D82"/>
    <w:rsid w:val="45D3426F"/>
    <w:rsid w:val="46A55C75"/>
    <w:rsid w:val="474F2F73"/>
    <w:rsid w:val="47ED3A0E"/>
    <w:rsid w:val="486C2F13"/>
    <w:rsid w:val="48B91E5D"/>
    <w:rsid w:val="4A7D0844"/>
    <w:rsid w:val="4B162FC1"/>
    <w:rsid w:val="4D3637DE"/>
    <w:rsid w:val="4D90092C"/>
    <w:rsid w:val="4DF7AEEE"/>
    <w:rsid w:val="4E65437B"/>
    <w:rsid w:val="4EC933D2"/>
    <w:rsid w:val="4F2B4370"/>
    <w:rsid w:val="4F6F5245"/>
    <w:rsid w:val="4FD35C00"/>
    <w:rsid w:val="4FFDF9F2"/>
    <w:rsid w:val="516F28F6"/>
    <w:rsid w:val="51E31065"/>
    <w:rsid w:val="5217023B"/>
    <w:rsid w:val="559D2106"/>
    <w:rsid w:val="56EF0ADA"/>
    <w:rsid w:val="574F2B53"/>
    <w:rsid w:val="57E035B9"/>
    <w:rsid w:val="591C553F"/>
    <w:rsid w:val="5A974B49"/>
    <w:rsid w:val="5B8FD1D9"/>
    <w:rsid w:val="5BE76CD7"/>
    <w:rsid w:val="5BF7563A"/>
    <w:rsid w:val="5C0A0595"/>
    <w:rsid w:val="5D57F65D"/>
    <w:rsid w:val="5DE828D3"/>
    <w:rsid w:val="5DF248C7"/>
    <w:rsid w:val="5FF94923"/>
    <w:rsid w:val="5FFB061E"/>
    <w:rsid w:val="5FFF4D41"/>
    <w:rsid w:val="6277079A"/>
    <w:rsid w:val="64AF38BD"/>
    <w:rsid w:val="65D36D13"/>
    <w:rsid w:val="667A7807"/>
    <w:rsid w:val="66A9277E"/>
    <w:rsid w:val="675114E9"/>
    <w:rsid w:val="687142E8"/>
    <w:rsid w:val="69F3315F"/>
    <w:rsid w:val="6A7D514B"/>
    <w:rsid w:val="6AD530A3"/>
    <w:rsid w:val="6AD7AD52"/>
    <w:rsid w:val="6AFD30D6"/>
    <w:rsid w:val="6BE1621C"/>
    <w:rsid w:val="6CB23063"/>
    <w:rsid w:val="6E9D5EB6"/>
    <w:rsid w:val="6ED90D14"/>
    <w:rsid w:val="6F416B95"/>
    <w:rsid w:val="6FEF27E3"/>
    <w:rsid w:val="6FFA7D4F"/>
    <w:rsid w:val="7006079F"/>
    <w:rsid w:val="73326672"/>
    <w:rsid w:val="73BA0218"/>
    <w:rsid w:val="73EF491C"/>
    <w:rsid w:val="73F58766"/>
    <w:rsid w:val="757F6B13"/>
    <w:rsid w:val="75DDDEAD"/>
    <w:rsid w:val="75F776FF"/>
    <w:rsid w:val="75FA1C93"/>
    <w:rsid w:val="760E5F3E"/>
    <w:rsid w:val="78B6041B"/>
    <w:rsid w:val="79D85F74"/>
    <w:rsid w:val="7A1EA5A5"/>
    <w:rsid w:val="7AA5597C"/>
    <w:rsid w:val="7AB855E2"/>
    <w:rsid w:val="7AC65BFC"/>
    <w:rsid w:val="7B1FAF5B"/>
    <w:rsid w:val="7B7BFCFB"/>
    <w:rsid w:val="7C6C28F4"/>
    <w:rsid w:val="7D4A6EFB"/>
    <w:rsid w:val="7D761C62"/>
    <w:rsid w:val="7DB83C18"/>
    <w:rsid w:val="7DDFE885"/>
    <w:rsid w:val="7DFF0931"/>
    <w:rsid w:val="7DFF14A1"/>
    <w:rsid w:val="7EA336A7"/>
    <w:rsid w:val="7EF773FA"/>
    <w:rsid w:val="7EF77B8D"/>
    <w:rsid w:val="7EFA5F21"/>
    <w:rsid w:val="7FD6EDE6"/>
    <w:rsid w:val="7FFDBC15"/>
    <w:rsid w:val="7FFF58CD"/>
    <w:rsid w:val="7FFFAF50"/>
    <w:rsid w:val="8D47FD98"/>
    <w:rsid w:val="95E3E255"/>
    <w:rsid w:val="97FE1E97"/>
    <w:rsid w:val="9AEDBB25"/>
    <w:rsid w:val="9DB92C2F"/>
    <w:rsid w:val="9FD31C93"/>
    <w:rsid w:val="A2BDF3FF"/>
    <w:rsid w:val="AA4B2B62"/>
    <w:rsid w:val="ADF65502"/>
    <w:rsid w:val="AE3795F2"/>
    <w:rsid w:val="B7F7271D"/>
    <w:rsid w:val="BBFFD4C9"/>
    <w:rsid w:val="BCDF1BD3"/>
    <w:rsid w:val="BDFF1CCB"/>
    <w:rsid w:val="BFE6B046"/>
    <w:rsid w:val="CD4F0A11"/>
    <w:rsid w:val="CDBB1E41"/>
    <w:rsid w:val="CE670A64"/>
    <w:rsid w:val="D277941E"/>
    <w:rsid w:val="D2EB5663"/>
    <w:rsid w:val="D377D0B8"/>
    <w:rsid w:val="D67F85BA"/>
    <w:rsid w:val="D755E416"/>
    <w:rsid w:val="D8C79BC5"/>
    <w:rsid w:val="DAB37A46"/>
    <w:rsid w:val="DCBB51AF"/>
    <w:rsid w:val="DD3F4333"/>
    <w:rsid w:val="DF9FED20"/>
    <w:rsid w:val="DFAFA9F0"/>
    <w:rsid w:val="DFBFB4B4"/>
    <w:rsid w:val="E3FDB3B0"/>
    <w:rsid w:val="E5F74D4F"/>
    <w:rsid w:val="E9BFCD1B"/>
    <w:rsid w:val="EA65A0C5"/>
    <w:rsid w:val="EB7702BC"/>
    <w:rsid w:val="EDD2B46A"/>
    <w:rsid w:val="EF772241"/>
    <w:rsid w:val="F3B793E1"/>
    <w:rsid w:val="F3F7B522"/>
    <w:rsid w:val="F5FE411C"/>
    <w:rsid w:val="F6DCA4B5"/>
    <w:rsid w:val="F6FA5EEE"/>
    <w:rsid w:val="F7BA9380"/>
    <w:rsid w:val="F7BFC325"/>
    <w:rsid w:val="F7EEA1B3"/>
    <w:rsid w:val="F7FEF367"/>
    <w:rsid w:val="FAFFFE60"/>
    <w:rsid w:val="FB397A0A"/>
    <w:rsid w:val="FB3FC862"/>
    <w:rsid w:val="FB612104"/>
    <w:rsid w:val="FB7C1256"/>
    <w:rsid w:val="FBDB85EB"/>
    <w:rsid w:val="FCED6DBC"/>
    <w:rsid w:val="FDEEFD8C"/>
    <w:rsid w:val="FDFB1150"/>
    <w:rsid w:val="FEBF34E6"/>
    <w:rsid w:val="FEDE46B8"/>
    <w:rsid w:val="FF3F12AE"/>
    <w:rsid w:val="FF7D1BC2"/>
    <w:rsid w:val="FF7D334A"/>
    <w:rsid w:val="FF7D545D"/>
    <w:rsid w:val="FF9F335C"/>
    <w:rsid w:val="FFDD6F9E"/>
    <w:rsid w:val="FFDF2D9B"/>
    <w:rsid w:val="FFF73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0"/>
    <w:qFormat/>
    <w:uiPriority w:val="0"/>
    <w:pPr>
      <w:ind w:firstLine="640" w:firstLineChars="200"/>
    </w:pPr>
    <w:rPr>
      <w:rFonts w:eastAsia="黑体"/>
      <w:sz w:val="32"/>
      <w:szCs w:val="24"/>
    </w:r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3"/>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character" w:customStyle="1" w:styleId="13">
    <w:name w:val="font11"/>
    <w:basedOn w:val="8"/>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3359</Words>
  <Characters>6278</Characters>
  <Lines>23</Lines>
  <Paragraphs>6</Paragraphs>
  <TotalTime>16</TotalTime>
  <ScaleCrop>false</ScaleCrop>
  <LinksUpToDate>false</LinksUpToDate>
  <CharactersWithSpaces>6442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2020-05-28T22:11:00Z</dcterms:created>
  <dc:creator>微软中国</dc:creator>
  <cp:lastModifiedBy>kylin</cp:lastModifiedBy>
  <cp:lastPrinted>2021-01-16T18:11:00Z</cp:lastPrinted>
  <dcterms:modified xsi:type="dcterms:W3CDTF">2023-03-28T08:25:52Z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1AAECD75DFFC481B872146C872B20868</vt:lpwstr>
  </property>
</Properties>
</file>