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考生面试须知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一、考生应在规定的时间内到达指定地点参加面试，违者按有关规定处理。进入考点时，应主动出示居民身份证、纸质笔试准考证及面试公告要求出具的其他证件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二、考生必须遵守面试考场纪律，自觉维护考场秩序，服从主考官和工作人员的管理，诚信参加面试，不得以任何理由违反规定，影响面试。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三、考生不得穿制服或穿戴有特别标志的服装参加面试。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四、考生要按规定时间进入候考室签到并抽签，按抽签确定的面试序号参加面试。抽签开始时仍未到达候考室的，剩余签号为该考生面试序号。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考生须于面试当天上午8:00前进入候考室，未按时到达的考生不允许进入候考室，按自动放弃面试资格处理。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五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六、考生在候考过程中不得随意出入候考室，因特殊情况需出入候考室的，须有候考室工作人员专人陪同监督。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七、考生在面试时不得携带任何与面试有关的物品和资料进入面试室；面试结束后，不得将题本和草稿纸带出面试室。如有违反，给予本次面试成绩无效处理。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八、考生在面试时，只能报自己的面试序号，不得以任何方式向考官或面试室内工作人员透露本人姓名、身份证号码、准考证号等个人重要信息。凡考生透露个人重要信息的，面试成绩按零分处理。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九、考生面试结束后，要听从工作人员管理，不得返回候考室，不得以任何方式对外泄露试题信息。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</w:pPr>
    </w:p>
    <w:p>
      <w:pPr>
        <w:pStyle w:val="2"/>
        <w:spacing w:line="53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60" w:lineRule="exact"/>
        <w:ind w:firstLine="472" w:firstLineChars="200"/>
        <w:jc w:val="both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pStyle w:val="2"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first"/>
      <w:footerReference r:id="rId4" w:type="default"/>
      <w:pgSz w:w="11906" w:h="16838"/>
      <w:pgMar w:top="2098" w:right="1474" w:bottom="1984" w:left="1587" w:header="851" w:footer="1417" w:gutter="0"/>
      <w:paperSrc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55DA9D11-B39D-42C7-A7EA-583EC84EC4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1309BAE-6A0D-4B28-977D-37DF86295A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lang w:val="en-US" w:eastAsia="zh-CN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-69850</wp:posOffset>
              </wp:positionV>
              <wp:extent cx="1828800" cy="1828800"/>
              <wp:effectExtent l="0" t="0" r="0" b="0"/>
              <wp:wrapNone/>
              <wp:docPr id="1" name="_x0000_s12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252" o:spid="_x0000_s1026" o:spt="202" type="#_x0000_t202" style="position:absolute;left:0pt;margin-top:-5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BvsctMAAAAI&#10;AQAADwAAAGRycy9kb3ducmV2LnhtbE2PMU/DMBCFdyT+g3WV2FonHUgU4nSo1IWNgpDY3PgaR9jn&#10;yHbT5N9zTLB9p/f07r32sHgnZoxpDKSg3BUgkPpgRhoUfLyftjWIlDUZ7QKhghUTHLrHh1Y3Jtzp&#10;DedzHgSHUGq0Apvz1EiZeotep12YkFi7huh15jMO0kR953Dv5L4onqXXI/EHqyc8Wuy/zzevoFo+&#10;A04Jj/h1nftox7V2r6tST5uyeAGRccl/Zvitz9Wh406XcCOThFPAQ7KCbVkysLyva4YLQ1UVILtW&#10;/h/Q/QBQSwMEFAAAAAgAh07iQHsj/cq9AQAAmgMAAA4AAABkcnMvZTJvRG9jLnhtbK1TTW/bMAy9&#10;D9h/EHRv5BjoEBhxihVBiwLFNqDbuVBkKRagL4hK7Pz7UbKdbt2lh+XgUCT9+N4Tvb0brSFnGUF7&#10;19L1qqJEOuE77Y4t/fXz4WZDCSTuOm68ky29SKB3u8+ftkNoZO17bzoZCYI4aIbQ0j6l0DAGopeW&#10;w8oH6bCofLQ84TEeWRf5gOjWsLqqvrDBxy5ELyQAZvdTkc6I8SOAXikt5N6Lk5UuTahRGp5QEvQ6&#10;AN0VtkpJkb4rBTIR01JUmsoTh2B8yE+22/LmGHnotZgp8I9QeKfJcu1w6BVqzxMnp6j/gbJaRA9e&#10;pZXwlk1CiiOoYl298+al50EWLWg1hKvp8P9gxbfzj0h0h5tAieMWL/x1rPD3Cuv6ts7+DAEabHsJ&#10;2JjGez/m3jkPmMyyRxVt/kdBBOvo7uXqrhwTEfmlTb3ZVFgSWFsOiMPeXg8R0qP0luSgpRGvr7jK&#10;z8+QptalJU9z/kEbg3neGPdXAjFzhmXuE8ccpfEwzsQPvrugngFvvqUOF50S8+TQ2LwkSxCX4LAE&#10;pxD1sUdq68ILwtdTQhKFW54wwc6D8cqKunm98k78eS5db5/U7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cG+xy0wAAAAgBAAAPAAAAAAAAAAEAIAAAACIAAABkcnMvZG93bnJldi54bWxQSwECFAAU&#10;AAAACACHTuJAeyP9yr0BAACaAwAADgAAAAAAAAABACAAAAAi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left"/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hyphenationZone w:val="360"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OTM4NWZiZDQ1NTg5YjkxNWQwNmY3N2VkYzMwN2IifQ=="/>
  </w:docVars>
  <w:rsids>
    <w:rsidRoot w:val="00172A27"/>
    <w:rsid w:val="12DC2CA5"/>
    <w:rsid w:val="227B5862"/>
    <w:rsid w:val="3F735745"/>
    <w:rsid w:val="4D6764A5"/>
    <w:rsid w:val="6AF6D4C6"/>
    <w:rsid w:val="6FFA1AF9"/>
    <w:rsid w:val="7CFF5A61"/>
    <w:rsid w:val="7D7917A6"/>
    <w:rsid w:val="DE7F4DE9"/>
    <w:rsid w:val="EDE87780"/>
    <w:rsid w:val="EEFFA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8">
    <w:name w:val="Normal Table"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宋体" w:hAnsi="Courier New" w:eastAsia="宋体" w:cs="Courier New"/>
      <w:szCs w:val="21"/>
      <w:lang w:val="en-US" w:eastAsia="zh-CN"/>
    </w:rPr>
  </w:style>
  <w:style w:type="paragraph" w:styleId="3">
    <w:name w:val="Date"/>
    <w:basedOn w:val="1"/>
    <w:next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left="100" w:leftChars="2500"/>
      <w:jc w:val="both"/>
    </w:pPr>
    <w:rPr>
      <w:rFonts w:ascii="Times New Roman" w:hAnsi="Times New Roman" w:eastAsia="宋体" w:cs="Times New Roman"/>
      <w:lang w:val="en-US" w:eastAsia="zh-CN"/>
    </w:rPr>
  </w:style>
  <w:style w:type="paragraph" w:styleId="4">
    <w:name w:val="Balloon Text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宋体" w:cs="Times New Roman"/>
      <w:sz w:val="18"/>
      <w:szCs w:val="18"/>
      <w:lang w:val="en-US" w:eastAsia="zh-CN"/>
    </w:rPr>
  </w:style>
  <w:style w:type="paragraph" w:styleId="5">
    <w:name w:val="footer"/>
    <w:basedOn w:val="1"/>
    <w:link w:val="12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en-US" w:eastAsia="zh-CN"/>
    </w:rPr>
  </w:style>
  <w:style w:type="paragraph" w:styleId="6">
    <w:name w:val="header"/>
    <w:basedOn w:val="1"/>
    <w:link w:val="13"/>
    <w:uiPriority w:val="0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  <w:lang w:val="en-US" w:eastAsia="zh-CN"/>
    </w:rPr>
  </w:style>
  <w:style w:type="paragraph" w:styleId="7">
    <w:name w:val="Title"/>
    <w:basedOn w:val="1"/>
    <w:next w:val="1"/>
    <w:link w:val="14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val="en-US" w:eastAsia="zh-CN"/>
    </w:rPr>
  </w:style>
  <w:style w:type="table" w:styleId="9">
    <w:name w:val="Table Grid"/>
    <w:basedOn w:val="8"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纯文本 字符1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页脚 字符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标题 字符"/>
    <w:link w:val="7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5">
    <w:name w:val="Default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szCs w:val="22"/>
      <w:lang w:val="en-US" w:eastAsia="zh-CN" w:bidi="ar-SA"/>
    </w:rPr>
  </w:style>
  <w:style w:type="character" w:customStyle="1" w:styleId="16">
    <w:name w:val="样式 仿宋 三号1"/>
    <w:uiPriority w:val="0"/>
    <w:rPr>
      <w:rFonts w:hint="eastAsia" w:ascii="仿宋" w:hAnsi="仿宋" w:eastAsia="仿宋" w:cs="Times New Roman"/>
      <w:sz w:val="32"/>
    </w:rPr>
  </w:style>
  <w:style w:type="paragraph" w:customStyle="1" w:styleId="17">
    <w:name w:val=" Cha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宋体" w:cs="Times New Roman"/>
      <w:lang w:val="en-US" w:eastAsia="zh-CN"/>
    </w:rPr>
  </w:style>
  <w:style w:type="paragraph" w:customStyle="1" w:styleId="18">
    <w:name w:val="默认段落字体 Para Char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ahoma" w:hAnsi="Tahoma" w:eastAsia="仿宋_GB2312" w:cs="Times New Roman"/>
      <w:sz w:val="24"/>
      <w:szCs w:val="20"/>
      <w:lang w:val="en-US" w:eastAsia="zh-CN"/>
    </w:rPr>
  </w:style>
  <w:style w:type="character" w:customStyle="1" w:styleId="19">
    <w:name w:val="纯文本 字符"/>
    <w:uiPriority w:val="0"/>
    <w:rPr>
      <w:rFonts w:ascii="宋体" w:hAnsi="Courier New" w:eastAsia="宋体" w:cs="Times New Roman"/>
      <w:szCs w:val="21"/>
    </w:rPr>
  </w:style>
  <w:style w:type="character" w:customStyle="1" w:styleId="20">
    <w:name w:val="txtcss21"/>
    <w:uiPriority w:val="0"/>
    <w:rPr>
      <w:rFonts w:ascii="Times New Roman" w:hAnsi="Times New Roman" w:eastAsia="宋体" w:cs="Times New Roman"/>
      <w:b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626</Characters>
  <Lines>0</Lines>
  <Paragraphs>0</Paragraphs>
  <TotalTime>28.3333333333333</TotalTime>
  <ScaleCrop>false</ScaleCrop>
  <LinksUpToDate>false</LinksUpToDate>
  <CharactersWithSpaces>626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2021-11-11T08:51:00Z</dcterms:created>
  <dc:creator>韦姚燕</dc:creator>
  <cp:lastModifiedBy>A罗</cp:lastModifiedBy>
  <dcterms:modified xsi:type="dcterms:W3CDTF">2023-03-25T03:56:18Z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68A7B790E8534DFA969E28ED40D27F10</vt:lpwstr>
  </property>
</Properties>
</file>