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98" w:type="dxa"/>
        <w:tblW w:w="8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076"/>
        <w:gridCol w:w="1083"/>
        <w:gridCol w:w="2319"/>
        <w:gridCol w:w="1193"/>
        <w:gridCol w:w="1477"/>
        <w:gridCol w:w="9"/>
      </w:tblGrid>
      <w:tr>
        <w:trPr>
          <w:trHeight w:val="1760"/>
        </w:trPr>
        <w:tc>
          <w:tcPr>
            <w:tcW w:w="8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eastAsia="黑体" w:cs="Arial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cs="Arial" w:hint="eastAsia"/>
                <w:bCs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left"/>
              <w:rPr>
                <w:rFonts w:ascii="黑体" w:eastAsia="黑体" w:cs="Arial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eastAsia="宋体" w:cs="Arial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eastAsia="宋体" w:cs="Arial" w:hint="eastAsia"/>
                <w:b/>
                <w:bCs/>
                <w:kern w:val="0"/>
                <w:sz w:val="36"/>
                <w:szCs w:val="36"/>
              </w:rPr>
              <w:t>中国国际贸易促进委员会河南省委员会</w:t>
            </w:r>
            <w:r>
              <w:rPr>
                <w:rFonts w:ascii="宋体" w:eastAsia="宋体" w:cs="Arial" w:hint="eastAsia"/>
                <w:b/>
                <w:bCs/>
                <w:kern w:val="0"/>
                <w:sz w:val="36"/>
                <w:szCs w:val="36"/>
                <w:lang w:val="en-US" w:eastAsia="zh-CN"/>
              </w:rPr>
              <w:t>2023</w:t>
            </w:r>
            <w:r>
              <w:rPr>
                <w:rFonts w:ascii="宋体" w:eastAsia="宋体" w:cs="Arial" w:hint="eastAsia"/>
                <w:b/>
                <w:bCs/>
                <w:kern w:val="0"/>
                <w:sz w:val="36"/>
                <w:szCs w:val="36"/>
              </w:rPr>
              <w:t>年统一考试录用公务员面试资格确认人员名单</w:t>
            </w:r>
          </w:p>
        </w:tc>
      </w:tr>
      <w:tr>
        <w:trPr>
          <w:trHeight w:val="90"/>
        </w:trPr>
        <w:tc>
          <w:tcPr>
            <w:tcW w:w="8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eastAsia="宋体" w:cs="Arial" w:hint="eastAsia"/>
                <w:b/>
                <w:bCs/>
                <w:kern w:val="0"/>
                <w:sz w:val="44"/>
                <w:szCs w:val="44"/>
              </w:rPr>
            </w:pP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职位代码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招录人数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准考证号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总成绩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名次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30076011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毛启迪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30311162504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71.6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张亚培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30301021715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70.25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徐爽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30302165830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67.7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单亚婕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30318082906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67.05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牧梦遥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30301112220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李晨溪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30301064902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65.7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30076021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刘翼桐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30303081121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69.9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闫之祎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30301101329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68.25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熊亚茹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30301121422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30076031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贺珺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30318083214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69.55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张墨然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30305040826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68.5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李铭辰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30305023506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67.85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30076041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张艺琼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30301202217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75.2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陈文玥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30318083330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73.2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冯子航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30318084711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72.75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刘苇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30301142205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72.15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刘嘉露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30301232130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71.85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邱真真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30302167209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71.5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赵柯岩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30302101510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71.3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孙赢男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30318084302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70.95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孙久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30311130920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曹淑殷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30318083318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苗林森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30301312215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</w:tr>
      <w:tr>
        <w:trPr>
          <w:trHeight w:val="500"/>
          <w:gridAfter w:val="1"/>
          <w:wAfter w:w="9" w:type="dxa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张豪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30318083228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70.65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eastAsia="宋体" w:cs="Arial" w:hAnsi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Arial" w:eastAsia="宋体" w:cs="Arial" w:hAnsi="Arial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ZmQyZjVlODJlNjI4YmYyZjk3NTU4MTZkYzBiNzRiMTQ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100" w:beforeAutospacing="1" w:after="100" w:afterAutospacing="1"/>
      <w:jc w:val="left"/>
    </w:pPr>
    <w:rPr>
      <w:rFonts w:ascii="Calibri" w:eastAsia="宋体" w:cs="Times New Roman" w:hAnsi="Calibri"/>
      <w:kern w:val="0"/>
      <w:sz w:val="24"/>
      <w:szCs w:val="24"/>
    </w:rPr>
  </w:style>
  <w:style w:type="character" w:styleId="16">
    <w:name w:val="Strong"/>
    <w:basedOn w:val="1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170</TotalTime>
  <Application>Yozo_Office27021597764231179</Application>
  <Pages>2</Pages>
  <Words>207</Words>
  <Characters>558</Characters>
  <Lines>117</Lines>
  <Paragraphs>112</Paragraphs>
  <CharactersWithSpaces>558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糖hobi</dc:creator>
  <cp:lastModifiedBy>greatwall</cp:lastModifiedBy>
  <cp:revision>1</cp:revision>
  <cp:lastPrinted>2023-03-27T00:34:13Z</cp:lastPrinted>
  <dcterms:created xsi:type="dcterms:W3CDTF">2023-03-24T09:27:00Z</dcterms:created>
  <dcterms:modified xsi:type="dcterms:W3CDTF">2023-03-27T02:23:52Z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2052-11.1.0.14036</vt:lpwstr>
  </property>
  <property fmtid="{D5CDD505-2E9C-101B-9397-08002B2CF9AE}" pid="3" name="ICV">
    <vt:lpwstr>E7974E5E94F7458FB715EBA204AC455A_11</vt:lpwstr>
  </property>
</Properties>
</file>