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XXX确认参加</w:t>
      </w:r>
      <w:r>
        <w:rPr>
          <w:rFonts w:hint="eastAsia"/>
          <w:b/>
          <w:bCs/>
          <w:spacing w:val="8"/>
          <w:sz w:val="44"/>
          <w:szCs w:val="44"/>
        </w:rPr>
        <w:t>内蒙古自治区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气象局XX职位面试</w:t>
      </w:r>
    </w:p>
    <w:bookmarkEnd w:id="0"/>
    <w:p>
      <w:pPr>
        <w:spacing w:line="580" w:lineRule="exact"/>
        <w:ind w:firstLine="675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kern w:val="0"/>
          <w:sz w:val="32"/>
          <w:szCs w:val="32"/>
        </w:rPr>
        <w:t>内蒙古自治区气象局人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XXXXXXX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2560" w:firstLineChars="8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年 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N2Y5ZTcwMDQyZWJjZWQwYTU2ODE1NjdjZDM3MTgifQ=="/>
  </w:docVars>
  <w:rsids>
    <w:rsidRoot w:val="49004B1C"/>
    <w:rsid w:val="4900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2023-03-24T10:09:00Z</dcterms:created>
  <dc:creator>兮公子</dc:creator>
  <cp:lastModifiedBy>兮公子</cp:lastModifiedBy>
  <dcterms:modified xsi:type="dcterms:W3CDTF">2023-03-24T10:09:31Z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341E762DDB9E45089C3527CEA73484EB</vt:lpwstr>
  </property>
</Properties>
</file>