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beforeLines="50" w:afterLines="150" w:line="400" w:lineRule="exact"/>
        <w:jc w:val="left"/>
        <w:rPr>
          <w:rFonts w:ascii="Calibri" w:hAnsi="Calibri" w:eastAsia="宋体" w:cs="Times New Roman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麻城市卫生健康系统事业单位公开招聘工作人员报名登记表</w:t>
      </w:r>
    </w:p>
    <w:tbl>
      <w:tblPr>
        <w:tblStyle w:val="2"/>
        <w:tblpPr w:leftFromText="180" w:rightFromText="180" w:vertAnchor="page" w:horzAnchor="page" w:tblpX="1543" w:tblpY="278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是否应届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参    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硕士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4139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本人电话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报考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岗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位  名称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是否符合</w:t>
            </w:r>
            <w:r>
              <w:rPr>
                <w:rFonts w:hint="eastAsia" w:ascii="仿宋_GB2312" w:hAnsi="Calibri" w:eastAsia="仿宋_GB2312" w:cs="Times New Roman"/>
                <w:sz w:val="22"/>
                <w:szCs w:val="21"/>
              </w:rPr>
              <w:t>“三支一扶”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加分政策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年    月    日</w:t>
            </w:r>
          </w:p>
        </w:tc>
      </w:tr>
    </w:tbl>
    <w:p>
      <w:pPr>
        <w:sectPr>
          <w:pgSz w:w="11906" w:h="16838"/>
          <w:pgMar w:top="1134" w:right="1587" w:bottom="1134" w:left="1587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4D9350D6"/>
    <w:rsid w:val="2A772EA9"/>
    <w:rsid w:val="42381CE0"/>
    <w:rsid w:val="4D9350D6"/>
    <w:rsid w:val="54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0</Lines>
  <Paragraphs>0</Paragraphs>
  <TotalTime>2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2023-03-21T23:28:00Z</dcterms:created>
  <dc:creator>Administrator</dc:creator>
  <cp:lastModifiedBy>(๑¬_¬)୨瓜</cp:lastModifiedBy>
  <dcterms:modified xsi:type="dcterms:W3CDTF">2023-03-23T08:17:10Z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8D6DFC67B2724BF9A4B60B9E039DEDCA</vt:lpwstr>
  </property>
</Properties>
</file>