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90" w:lineRule="exact"/>
        <w:rPr>
          <w:rFonts w:eastAsia="仿宋_GB2312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overflowPunct w:val="0"/>
        <w:spacing w:line="590" w:lineRule="exact"/>
        <w:rPr>
          <w:rFonts w:eastAsia="方正小标宋_GBK"/>
          <w:sz w:val="40"/>
          <w:szCs w:val="40"/>
        </w:rPr>
      </w:pPr>
    </w:p>
    <w:p>
      <w:pPr>
        <w:overflowPunct w:val="0"/>
        <w:spacing w:line="59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考生面试须知</w:t>
      </w:r>
    </w:p>
    <w:bookmarkEnd w:id="0"/>
    <w:p>
      <w:pPr>
        <w:overflowPunct w:val="0"/>
        <w:spacing w:line="590" w:lineRule="exact"/>
        <w:jc w:val="center"/>
        <w:rPr>
          <w:rFonts w:eastAsia="方正小标宋_GBK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一、</w:t>
      </w:r>
      <w:r>
        <w:rPr>
          <w:rFonts w:hint="eastAsia" w:ascii="仿宋_GB2312" w:eastAsia="仿宋_GB2312"/>
          <w:sz w:val="32"/>
        </w:rPr>
        <w:t>考生须做好自我健康管理。备考期间，应加强个人健康监测，尽量减少不必要的外出、聚集，出行乘坐公共交通工具时须佩戴口罩，避免身体健康出现异常，影响面试。考生一旦发现发热、乏力、咳嗽、咽痛、腹泻、呕吐等身体不适症状，要主动到医疗机构检查，并向招录机关报备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二、</w:t>
      </w:r>
      <w:r>
        <w:rPr>
          <w:rFonts w:hint="eastAsia" w:ascii="仿宋_GB2312" w:eastAsia="仿宋_GB2312"/>
          <w:sz w:val="32"/>
        </w:rPr>
        <w:t>考生应在规定的时间内到达指定地点参加面试，违者按有关规定处理。进入考点时，应主动出示居民身份证、纸质笔试准考证及面试公告要求出具的其他证件。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三、考生必须遵守面试考场纪律和要求。自觉维护考场秩序，服从主考官和工作人员的管理，诚信参加面试，不得以任何理由违反规定，影响面试。考生应自备一次性医用口罩，除核验身份、面试答题时按要求摘口罩外，进出考点、候考室内应当全程佩戴口罩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四、考生不得穿制服或穿戴有特别标志的服装参加面试。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五、考生要按规定时间进入候考室签到并抽签，按抽签确定的面试序号参加面试。抽签开始时仍未到达候考室的</w:t>
      </w:r>
      <w:r>
        <w:rPr>
          <w:rFonts w:hint="eastAsia" w:ascii="仿宋_GB2312" w:hAnsi="黑体" w:eastAsia="仿宋_GB2312"/>
          <w:sz w:val="32"/>
          <w:lang w:eastAsia="zh-CN"/>
        </w:rPr>
        <w:t>，</w:t>
      </w:r>
      <w:r>
        <w:rPr>
          <w:rFonts w:hint="eastAsia" w:ascii="仿宋_GB2312" w:hAnsi="黑体" w:eastAsia="仿宋_GB2312"/>
          <w:sz w:val="32"/>
        </w:rPr>
        <w:t>剩余签号为该考生面试序号。考生须于面试当天上午8：00前进入候考室，未按时到达的考生不允许进入候考室，按自动放弃面试资格处理。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六、考生在抽签前要主动将各种电子、通信、计算、存储等禁止使用和携带的设备交由工作人员统一保管。严禁将手机等禁止使用和携带的设备带至侯考室座位或面试室内。如有违反，给予取消本次面试资格处理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七、考生在候考过程中不得随意出入候考室，因特殊情况需出入候考室的，须有候考室工作人员专人陪同监督。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八、考生在面试时不得携带任何与面试有关的物品和资料进入面试室；面试结束后，不得将题本和草稿纸带出面试室。如有违反，给予本次面试成绩无效处理。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九、考生在面试时，只能报自己的面试序号，不得以任何方式向考官或面试室内工作人员透露本人姓名、身份证号码、准考证号等个人重要信息。凡考生透露个人重要信息的，面试成绩按零分处理。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</w:pPr>
      <w:r>
        <w:rPr>
          <w:rFonts w:hint="eastAsia" w:ascii="仿宋_GB2312" w:hAnsi="黑体" w:eastAsia="仿宋_GB2312"/>
          <w:sz w:val="32"/>
        </w:rPr>
        <w:t>十、考生面试结束后，要听从工作人员管理，不得返回候考室，不得以任何方式对外泄露试题信息。</w:t>
      </w:r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yMGVkZTkyMmNkOGRmMzBmMjdkNmRkMDAxNzUzMzEifQ=="/>
  </w:docVars>
  <w:rsids>
    <w:rsidRoot w:val="609C6358"/>
    <w:rsid w:val="006A1DA0"/>
    <w:rsid w:val="13EE2FD5"/>
    <w:rsid w:val="17AC6262"/>
    <w:rsid w:val="26EF207E"/>
    <w:rsid w:val="5032355B"/>
    <w:rsid w:val="533865CF"/>
    <w:rsid w:val="55983C66"/>
    <w:rsid w:val="609C6358"/>
    <w:rsid w:val="7DA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4"/>
    <w:qFormat/>
    <w:uiPriority w:val="0"/>
    <w:rPr>
      <w:rFonts w:hint="default" w:ascii="Times New Roman" w:hAnsi="Times New Roman" w:cs="Times New Roman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2239</Words>
  <Characters>2563</Characters>
  <Lines>0</Lines>
  <Paragraphs>0</Paragraphs>
  <TotalTime>0</TotalTime>
  <ScaleCrop>false</ScaleCrop>
  <LinksUpToDate>false</LinksUpToDate>
  <CharactersWithSpaces>2648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2023-03-23T00:24:00Z</dcterms:created>
  <dc:creator>lenovo</dc:creator>
  <cp:lastModifiedBy>ylh</cp:lastModifiedBy>
  <dcterms:modified xsi:type="dcterms:W3CDTF">2023-03-24T07:35:26Z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2A41D8056F9541D2BC67046536AD4E7C</vt:lpwstr>
  </property>
</Properties>
</file>