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50F" w:rsidRDefault="0074150F">
      <w:pPr>
        <w:shd w:val="solid" w:color="FFFFFF" w:fill="auto"/>
        <w:autoSpaceDN w:val="0"/>
        <w:spacing w:line="578" w:lineRule="exact"/>
        <w:jc w:val="center"/>
        <w:rPr>
          <w:rFonts w:eastAsia="方正小标宋简体"/>
          <w:bCs/>
          <w:spacing w:val="-4"/>
          <w:sz w:val="36"/>
          <w:szCs w:val="36"/>
        </w:rPr>
      </w:pPr>
    </w:p>
    <w:p w:rsidR="009F40FD" w:rsidRDefault="00AF0F6E">
      <w:pPr>
        <w:shd w:val="solid" w:color="FFFFFF" w:fill="auto"/>
        <w:autoSpaceDN w:val="0"/>
        <w:spacing w:line="578" w:lineRule="exact"/>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国家能源局甘肃监管办公室</w:t>
      </w:r>
    </w:p>
    <w:p w:rsidR="0074150F" w:rsidRDefault="00AF0F6E">
      <w:pPr>
        <w:shd w:val="solid" w:color="FFFFFF" w:fill="auto"/>
        <w:autoSpaceDN w:val="0"/>
        <w:spacing w:line="578" w:lineRule="exact"/>
        <w:jc w:val="center"/>
        <w:rPr>
          <w:rFonts w:ascii="方正小标宋简体" w:eastAsia="方正小标宋简体"/>
          <w:bCs/>
          <w:sz w:val="44"/>
          <w:szCs w:val="44"/>
          <w:shd w:val="clear" w:color="auto" w:fill="FFFFFF"/>
        </w:rPr>
      </w:pPr>
      <w:r>
        <w:rPr>
          <w:rFonts w:ascii="方正小标宋简体" w:eastAsia="方正小标宋简体" w:hint="eastAsia"/>
          <w:bCs/>
          <w:spacing w:val="-4"/>
          <w:sz w:val="44"/>
          <w:szCs w:val="44"/>
        </w:rPr>
        <w:t>2023年度</w:t>
      </w:r>
      <w:r>
        <w:rPr>
          <w:rFonts w:ascii="方正小标宋简体" w:eastAsia="方正小标宋简体" w:hint="eastAsia"/>
          <w:bCs/>
          <w:sz w:val="44"/>
          <w:szCs w:val="44"/>
          <w:shd w:val="clear" w:color="auto" w:fill="FFFFFF"/>
        </w:rPr>
        <w:t>考试录用公务员面试公告</w:t>
      </w:r>
    </w:p>
    <w:p w:rsidR="0074150F" w:rsidRDefault="0074150F">
      <w:pPr>
        <w:shd w:val="solid" w:color="FFFFFF" w:fill="auto"/>
        <w:autoSpaceDN w:val="0"/>
        <w:spacing w:line="578" w:lineRule="exact"/>
        <w:ind w:firstLine="640"/>
        <w:rPr>
          <w:rFonts w:eastAsia="仿宋_GB2312"/>
          <w:sz w:val="32"/>
          <w:szCs w:val="32"/>
          <w:shd w:val="clear" w:color="auto" w:fill="FFFFFF"/>
        </w:rPr>
      </w:pPr>
    </w:p>
    <w:p w:rsidR="0074150F" w:rsidRDefault="00AF0F6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hint="eastAsia"/>
          <w:sz w:val="32"/>
          <w:szCs w:val="32"/>
          <w:shd w:val="clear" w:color="auto" w:fill="FFFFFF"/>
        </w:rPr>
        <w:t>甘肃监管办公室</w:t>
      </w:r>
      <w:r>
        <w:rPr>
          <w:rFonts w:eastAsia="仿宋_GB2312"/>
          <w:sz w:val="32"/>
          <w:szCs w:val="32"/>
          <w:shd w:val="clear" w:color="auto" w:fill="FFFFFF"/>
        </w:rPr>
        <w:t>2023</w:t>
      </w:r>
      <w:r>
        <w:rPr>
          <w:rFonts w:eastAsia="仿宋_GB2312"/>
          <w:sz w:val="32"/>
          <w:szCs w:val="32"/>
          <w:shd w:val="clear" w:color="auto" w:fill="FFFFFF"/>
        </w:rPr>
        <w:t>年度考试录用公务员面试有关事宜通知如下：</w:t>
      </w:r>
    </w:p>
    <w:p w:rsidR="0074150F" w:rsidRDefault="00AF0F6E">
      <w:pPr>
        <w:shd w:val="solid" w:color="FFFFFF" w:fill="auto"/>
        <w:autoSpaceDN w:val="0"/>
        <w:spacing w:line="578"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74150F" w:rsidRDefault="00AF0F6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74150F" w:rsidRDefault="00AF0F6E">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74150F" w:rsidRDefault="00AF0F6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24</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74150F" w:rsidRDefault="00AF0F6E">
      <w:pPr>
        <w:numPr>
          <w:ilvl w:val="0"/>
          <w:numId w:val="1"/>
        </w:num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格式扫描件）到</w:t>
      </w:r>
      <w:r>
        <w:rPr>
          <w:rFonts w:eastAsia="仿宋_GB2312" w:hint="eastAsia"/>
          <w:sz w:val="32"/>
          <w:szCs w:val="32"/>
          <w:shd w:val="clear" w:color="auto" w:fill="FFFFFF"/>
        </w:rPr>
        <w:t>tiantian</w:t>
      </w:r>
      <w:r>
        <w:rPr>
          <w:rFonts w:eastAsia="仿宋_GB2312"/>
          <w:sz w:val="32"/>
          <w:szCs w:val="32"/>
          <w:shd w:val="clear" w:color="auto" w:fill="FFFFFF"/>
        </w:rPr>
        <w:t>@</w:t>
      </w:r>
      <w:r>
        <w:rPr>
          <w:rFonts w:eastAsia="仿宋_GB2312" w:hint="eastAsia"/>
          <w:sz w:val="32"/>
          <w:szCs w:val="32"/>
          <w:shd w:val="clear" w:color="auto" w:fill="FFFFFF"/>
        </w:rPr>
        <w:t>nea.gov.cn</w:t>
      </w:r>
      <w:r>
        <w:rPr>
          <w:rFonts w:eastAsia="仿宋_GB2312"/>
          <w:sz w:val="32"/>
          <w:szCs w:val="32"/>
          <w:shd w:val="clear" w:color="auto" w:fill="FFFFFF"/>
        </w:rPr>
        <w:t>（邮箱）。</w:t>
      </w:r>
    </w:p>
    <w:p w:rsidR="0074150F" w:rsidRDefault="00AF0F6E">
      <w:pPr>
        <w:numPr>
          <w:ilvl w:val="0"/>
          <w:numId w:val="1"/>
        </w:num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电子邮件标题统一写成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hint="eastAsia"/>
          <w:sz w:val="32"/>
          <w:szCs w:val="32"/>
          <w:shd w:val="clear" w:color="auto" w:fill="FFFFFF"/>
        </w:rPr>
        <w:t>甘肃监管办公室</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74150F" w:rsidRDefault="00AF0F6E">
      <w:pPr>
        <w:numPr>
          <w:ilvl w:val="0"/>
          <w:numId w:val="1"/>
        </w:num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逾期未确认的，视为自动放弃，不再进入面试程序。</w:t>
      </w:r>
    </w:p>
    <w:p w:rsidR="0074150F" w:rsidRDefault="00AF0F6E">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74150F" w:rsidRDefault="00AF0F6E">
      <w:pPr>
        <w:shd w:val="solid" w:color="FFFFFF" w:fill="auto"/>
        <w:autoSpaceDN w:val="0"/>
        <w:spacing w:line="578" w:lineRule="exact"/>
        <w:ind w:firstLine="643"/>
        <w:rPr>
          <w:rFonts w:eastAsia="仿宋_GB2312"/>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EF02B3">
        <w:rPr>
          <w:rFonts w:eastAsia="仿宋_GB2312" w:hint="eastAsia"/>
          <w:sz w:val="32"/>
          <w:szCs w:val="32"/>
          <w:shd w:val="clear" w:color="auto" w:fill="FFFFFF"/>
        </w:rPr>
        <w:t>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24</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前传真至</w:t>
      </w:r>
      <w:r>
        <w:rPr>
          <w:rFonts w:eastAsia="仿宋_GB2312" w:hint="eastAsia"/>
          <w:sz w:val="32"/>
          <w:shd w:val="clear" w:color="auto" w:fill="FFFFFF"/>
        </w:rPr>
        <w:t>0931-2954805</w:t>
      </w:r>
      <w:r>
        <w:rPr>
          <w:rFonts w:eastAsia="仿宋_GB2312"/>
          <w:sz w:val="32"/>
          <w:shd w:val="clear" w:color="auto" w:fill="FFFFFF"/>
        </w:rPr>
        <w:t>或发送扫描件至</w:t>
      </w:r>
      <w:r>
        <w:rPr>
          <w:rFonts w:eastAsia="仿宋_GB2312" w:hint="eastAsia"/>
          <w:sz w:val="32"/>
          <w:szCs w:val="32"/>
          <w:shd w:val="clear" w:color="auto" w:fill="FFFFFF"/>
        </w:rPr>
        <w:t>tiantian</w:t>
      </w:r>
      <w:r>
        <w:rPr>
          <w:rFonts w:eastAsia="仿宋_GB2312"/>
          <w:sz w:val="32"/>
          <w:szCs w:val="32"/>
          <w:shd w:val="clear" w:color="auto" w:fill="FFFFFF"/>
        </w:rPr>
        <w:t>@</w:t>
      </w:r>
      <w:r>
        <w:rPr>
          <w:rFonts w:eastAsia="仿宋_GB2312" w:hint="eastAsia"/>
          <w:sz w:val="32"/>
          <w:szCs w:val="32"/>
          <w:shd w:val="clear" w:color="auto" w:fill="FFFFFF"/>
        </w:rPr>
        <w:t>nea.gov.cn</w:t>
      </w:r>
      <w:r>
        <w:rPr>
          <w:rFonts w:eastAsia="仿宋_GB2312"/>
          <w:sz w:val="32"/>
          <w:shd w:val="clear" w:color="auto" w:fill="FFFFFF"/>
        </w:rPr>
        <w:t>，并致电</w:t>
      </w:r>
      <w:r>
        <w:rPr>
          <w:rFonts w:eastAsia="仿宋_GB2312" w:hint="eastAsia"/>
          <w:sz w:val="32"/>
          <w:shd w:val="clear" w:color="auto" w:fill="FFFFFF"/>
        </w:rPr>
        <w:lastRenderedPageBreak/>
        <w:t>0931-2954858</w:t>
      </w:r>
      <w:r>
        <w:rPr>
          <w:rFonts w:eastAsia="仿宋_GB2312"/>
          <w:sz w:val="32"/>
          <w:shd w:val="clear" w:color="auto" w:fill="FFFFFF"/>
        </w:rPr>
        <w:t>确认。</w:t>
      </w:r>
    </w:p>
    <w:p w:rsidR="0074150F" w:rsidRDefault="00AF0F6E">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74150F" w:rsidRDefault="00AF0F6E">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74150F" w:rsidRDefault="00AF0F6E">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27</w:t>
      </w:r>
      <w:r>
        <w:rPr>
          <w:rFonts w:eastAsia="仿宋_GB2312"/>
          <w:sz w:val="32"/>
          <w:szCs w:val="32"/>
        </w:rPr>
        <w:t>日</w:t>
      </w:r>
      <w:r>
        <w:rPr>
          <w:rFonts w:eastAsia="仿宋_GB2312"/>
          <w:sz w:val="32"/>
          <w:szCs w:val="32"/>
          <w:shd w:val="clear" w:color="auto" w:fill="FFFFFF"/>
        </w:rPr>
        <w:t>1</w:t>
      </w:r>
      <w:r w:rsidR="00EF02B3">
        <w:rPr>
          <w:rFonts w:eastAsia="仿宋_GB2312" w:hint="eastAsia"/>
          <w:sz w:val="32"/>
          <w:szCs w:val="32"/>
          <w:shd w:val="clear" w:color="auto" w:fill="FFFFFF"/>
        </w:rPr>
        <w:t>7</w:t>
      </w:r>
      <w:r>
        <w:rPr>
          <w:rFonts w:eastAsia="仿宋_GB2312"/>
          <w:sz w:val="32"/>
          <w:szCs w:val="32"/>
          <w:shd w:val="clear" w:color="auto" w:fill="FFFFFF"/>
        </w:rPr>
        <w:t>:00</w:t>
      </w:r>
      <w:r>
        <w:rPr>
          <w:rFonts w:eastAsia="仿宋_GB2312"/>
          <w:sz w:val="32"/>
          <w:szCs w:val="32"/>
        </w:rPr>
        <w:t>前通过电子邮件将以下材料扫描件发送到</w:t>
      </w:r>
      <w:r>
        <w:rPr>
          <w:rFonts w:eastAsia="仿宋_GB2312" w:hint="eastAsia"/>
          <w:sz w:val="32"/>
          <w:szCs w:val="32"/>
          <w:shd w:val="clear" w:color="auto" w:fill="FFFFFF"/>
        </w:rPr>
        <w:t>tiantian</w:t>
      </w:r>
      <w:r>
        <w:rPr>
          <w:rFonts w:eastAsia="仿宋_GB2312"/>
          <w:sz w:val="32"/>
          <w:szCs w:val="32"/>
          <w:shd w:val="clear" w:color="auto" w:fill="FFFFFF"/>
        </w:rPr>
        <w:t>@</w:t>
      </w:r>
      <w:r>
        <w:rPr>
          <w:rFonts w:eastAsia="仿宋_GB2312" w:hint="eastAsia"/>
          <w:sz w:val="32"/>
          <w:szCs w:val="32"/>
          <w:shd w:val="clear" w:color="auto" w:fill="FFFFFF"/>
        </w:rPr>
        <w:t>nea.gov.cn</w:t>
      </w:r>
      <w:r>
        <w:rPr>
          <w:rFonts w:eastAsia="仿宋_GB2312"/>
          <w:sz w:val="32"/>
          <w:szCs w:val="32"/>
        </w:rPr>
        <w:t>，接受资格审查：</w:t>
      </w:r>
    </w:p>
    <w:p w:rsidR="0074150F" w:rsidRDefault="00AF0F6E">
      <w:pPr>
        <w:numPr>
          <w:ilvl w:val="0"/>
          <w:numId w:val="2"/>
        </w:numPr>
        <w:spacing w:line="578" w:lineRule="exact"/>
        <w:ind w:firstLineChars="200" w:firstLine="640"/>
        <w:rPr>
          <w:rFonts w:eastAsia="仿宋_GB2312"/>
          <w:sz w:val="32"/>
          <w:szCs w:val="32"/>
        </w:rPr>
      </w:pPr>
      <w:r>
        <w:rPr>
          <w:rFonts w:eastAsia="仿宋_GB2312"/>
          <w:sz w:val="32"/>
          <w:szCs w:val="32"/>
        </w:rPr>
        <w:t>本人身份证、学生证或工作证。</w:t>
      </w:r>
    </w:p>
    <w:p w:rsidR="0074150F" w:rsidRDefault="00AF0F6E">
      <w:pPr>
        <w:numPr>
          <w:ilvl w:val="0"/>
          <w:numId w:val="2"/>
        </w:numPr>
        <w:spacing w:line="578" w:lineRule="exact"/>
        <w:ind w:firstLineChars="200" w:firstLine="640"/>
        <w:rPr>
          <w:rFonts w:eastAsia="仿宋_GB2312"/>
          <w:sz w:val="32"/>
          <w:szCs w:val="32"/>
        </w:rPr>
      </w:pPr>
      <w:r>
        <w:rPr>
          <w:rFonts w:eastAsia="仿宋_GB2312"/>
          <w:sz w:val="32"/>
          <w:szCs w:val="32"/>
        </w:rPr>
        <w:t>公共科目笔试准考证。</w:t>
      </w:r>
    </w:p>
    <w:p w:rsidR="0074150F" w:rsidRDefault="00AF0F6E">
      <w:pPr>
        <w:numPr>
          <w:ilvl w:val="0"/>
          <w:numId w:val="2"/>
        </w:numPr>
        <w:spacing w:line="578" w:lineRule="exact"/>
        <w:ind w:firstLineChars="200" w:firstLine="640"/>
        <w:rPr>
          <w:rFonts w:eastAsia="仿宋_GB2312"/>
          <w:sz w:val="32"/>
          <w:szCs w:val="32"/>
        </w:rPr>
      </w:pP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74150F" w:rsidRDefault="00AF0F6E">
      <w:pPr>
        <w:numPr>
          <w:ilvl w:val="0"/>
          <w:numId w:val="2"/>
        </w:numPr>
        <w:spacing w:line="578" w:lineRule="exact"/>
        <w:ind w:firstLineChars="200" w:firstLine="640"/>
        <w:rPr>
          <w:rFonts w:eastAsia="仿宋_GB2312"/>
          <w:sz w:val="32"/>
          <w:szCs w:val="32"/>
        </w:rPr>
      </w:pPr>
      <w:r>
        <w:rPr>
          <w:rFonts w:eastAsia="仿宋_GB2312"/>
          <w:sz w:val="32"/>
          <w:szCs w:val="32"/>
        </w:rPr>
        <w:t>本（专）科、研究生各阶段学历、学位证书（应届毕业生可暂不提供即将取得的证书），以及报考职位要求的外语等级证书、职业资格证书等相关材料。</w:t>
      </w:r>
    </w:p>
    <w:p w:rsidR="0074150F" w:rsidRDefault="00AF0F6E">
      <w:pPr>
        <w:numPr>
          <w:ilvl w:val="0"/>
          <w:numId w:val="2"/>
        </w:numPr>
        <w:spacing w:line="578" w:lineRule="exact"/>
        <w:ind w:firstLineChars="200" w:firstLine="640"/>
        <w:rPr>
          <w:rFonts w:eastAsia="仿宋_GB2312"/>
          <w:sz w:val="32"/>
          <w:szCs w:val="32"/>
        </w:rPr>
      </w:pP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74150F" w:rsidRDefault="00AF0F6E">
      <w:pPr>
        <w:numPr>
          <w:ilvl w:val="0"/>
          <w:numId w:val="2"/>
        </w:numPr>
        <w:spacing w:line="578" w:lineRule="exact"/>
        <w:ind w:firstLineChars="200" w:firstLine="640"/>
        <w:rPr>
          <w:rFonts w:eastAsia="仿宋_GB2312"/>
          <w:sz w:val="32"/>
          <w:szCs w:val="32"/>
        </w:rPr>
      </w:pPr>
      <w:r>
        <w:rPr>
          <w:rFonts w:eastAsia="仿宋_GB2312"/>
          <w:sz w:val="32"/>
          <w:szCs w:val="32"/>
        </w:rPr>
        <w:t>除上述材料外，考生需按照身份类别，同时提供以下材料：</w:t>
      </w:r>
    </w:p>
    <w:p w:rsidR="0074150F" w:rsidRDefault="00AF0F6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w:t>
      </w:r>
      <w:r w:rsidR="007D795E">
        <w:rPr>
          <w:rFonts w:eastAsia="仿宋_GB2312" w:hint="eastAsia"/>
          <w:sz w:val="32"/>
          <w:szCs w:val="32"/>
        </w:rPr>
        <w:t>）</w:t>
      </w:r>
      <w:r w:rsidR="007D795E">
        <w:rPr>
          <w:rFonts w:eastAsia="仿宋_GB2312"/>
          <w:sz w:val="32"/>
          <w:szCs w:val="32"/>
        </w:rPr>
        <w:t>，表格中须注明培养方式</w:t>
      </w:r>
      <w:r>
        <w:rPr>
          <w:rFonts w:eastAsia="仿宋_GB2312"/>
          <w:sz w:val="32"/>
          <w:szCs w:val="32"/>
        </w:rPr>
        <w:t>。</w:t>
      </w:r>
    </w:p>
    <w:p w:rsidR="0074150F" w:rsidRDefault="00AF0F6E">
      <w:pPr>
        <w:spacing w:line="578" w:lineRule="exact"/>
        <w:ind w:firstLineChars="200" w:firstLine="640"/>
        <w:rPr>
          <w:rFonts w:eastAsia="仿宋_GB2312"/>
          <w:sz w:val="32"/>
          <w:szCs w:val="32"/>
        </w:rPr>
      </w:pPr>
      <w:r>
        <w:rPr>
          <w:rFonts w:eastAsia="仿宋_GB2312"/>
          <w:bCs/>
          <w:sz w:val="32"/>
          <w:szCs w:val="32"/>
        </w:rPr>
        <w:lastRenderedPageBreak/>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sidR="007D795E">
        <w:rPr>
          <w:rFonts w:eastAsia="仿宋_GB2312" w:hint="eastAsia"/>
          <w:sz w:val="32"/>
          <w:szCs w:val="32"/>
        </w:rPr>
        <w:t>加</w:t>
      </w:r>
      <w:r>
        <w:rPr>
          <w:rFonts w:eastAsia="仿宋_GB2312"/>
          <w:sz w:val="32"/>
          <w:szCs w:val="32"/>
        </w:rPr>
        <w:t>盖</w:t>
      </w:r>
      <w:r w:rsidR="007D795E">
        <w:rPr>
          <w:rFonts w:eastAsia="仿宋_GB2312" w:hint="eastAsia"/>
          <w:sz w:val="32"/>
          <w:szCs w:val="32"/>
        </w:rPr>
        <w:t>公</w:t>
      </w:r>
      <w:r>
        <w:rPr>
          <w:rFonts w:eastAsia="仿宋_GB2312"/>
          <w:sz w:val="32"/>
          <w:szCs w:val="32"/>
        </w:rPr>
        <w:t>章的报名推荐表（从考录专题网站下载）</w:t>
      </w:r>
      <w:r w:rsidR="007D795E">
        <w:rPr>
          <w:rFonts w:eastAsia="仿宋_GB2312"/>
          <w:sz w:val="32"/>
          <w:szCs w:val="32"/>
        </w:rPr>
        <w:t>。现工作单位与报名时填写单位不一致的，还需提供离职有关材料</w:t>
      </w:r>
      <w:r>
        <w:rPr>
          <w:rFonts w:eastAsia="仿宋_GB2312"/>
          <w:sz w:val="32"/>
          <w:szCs w:val="32"/>
        </w:rPr>
        <w:t>。</w:t>
      </w:r>
    </w:p>
    <w:p w:rsidR="0074150F" w:rsidRDefault="00AF0F6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74150F" w:rsidRDefault="00AF0F6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74150F" w:rsidRDefault="00AF0F6E">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74150F" w:rsidRDefault="00AF0F6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74150F" w:rsidRDefault="00AF0F6E">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74150F" w:rsidRDefault="00AF0F6E">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74150F" w:rsidRDefault="00AF0F6E">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74150F" w:rsidRDefault="00AF0F6E">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lastRenderedPageBreak/>
        <w:t>五、面试和专业能力测试</w:t>
      </w:r>
    </w:p>
    <w:p w:rsidR="0074150F" w:rsidRDefault="00AF0F6E">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74150F" w:rsidRDefault="00AF0F6E">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74150F" w:rsidRDefault="00AF0F6E">
      <w:pPr>
        <w:shd w:val="solid" w:color="FFFFFF" w:fill="auto"/>
        <w:autoSpaceDN w:val="0"/>
        <w:spacing w:line="578" w:lineRule="exact"/>
        <w:ind w:firstLine="640"/>
        <w:rPr>
          <w:rFonts w:eastAsia="仿宋_GB2312"/>
          <w:sz w:val="32"/>
          <w:szCs w:val="32"/>
          <w:shd w:val="clear" w:color="auto" w:fill="FFFFFF"/>
        </w:rPr>
      </w:pPr>
      <w:r w:rsidRPr="000F667F">
        <w:rPr>
          <w:rFonts w:eastAsia="仿宋_GB2312"/>
          <w:b/>
          <w:sz w:val="32"/>
          <w:szCs w:val="32"/>
          <w:shd w:val="clear" w:color="auto" w:fill="FFFFFF"/>
        </w:rPr>
        <w:t>3</w:t>
      </w:r>
      <w:r w:rsidRPr="000F667F">
        <w:rPr>
          <w:rFonts w:eastAsia="仿宋_GB2312"/>
          <w:b/>
          <w:sz w:val="32"/>
          <w:szCs w:val="32"/>
          <w:shd w:val="clear" w:color="auto" w:fill="FFFFFF"/>
        </w:rPr>
        <w:t>月</w:t>
      </w:r>
      <w:r w:rsidRPr="000F667F">
        <w:rPr>
          <w:rFonts w:eastAsia="仿宋_GB2312"/>
          <w:b/>
          <w:sz w:val="32"/>
          <w:szCs w:val="32"/>
          <w:shd w:val="clear" w:color="auto" w:fill="FFFFFF"/>
        </w:rPr>
        <w:t>30</w:t>
      </w:r>
      <w:r w:rsidRPr="000F667F">
        <w:rPr>
          <w:rFonts w:eastAsia="仿宋_GB2312"/>
          <w:b/>
          <w:sz w:val="32"/>
          <w:szCs w:val="32"/>
          <w:shd w:val="clear" w:color="auto" w:fill="FFFFFF"/>
        </w:rPr>
        <w:t>日下午</w:t>
      </w:r>
      <w:r>
        <w:rPr>
          <w:rFonts w:eastAsia="仿宋_GB2312"/>
          <w:sz w:val="32"/>
          <w:szCs w:val="32"/>
          <w:shd w:val="clear" w:color="auto" w:fill="FFFFFF"/>
        </w:rPr>
        <w:t>，考生全部进行专业能力笔试测试（笔试）。届时将进行现场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携带资格复审时所要求材料的原件，以及本人近期</w:t>
      </w:r>
      <w:r>
        <w:rPr>
          <w:rFonts w:eastAsia="仿宋_GB2312"/>
          <w:sz w:val="32"/>
          <w:szCs w:val="32"/>
        </w:rPr>
        <w:t>2</w:t>
      </w:r>
      <w:r>
        <w:rPr>
          <w:rFonts w:eastAsia="仿宋_GB2312"/>
          <w:sz w:val="32"/>
          <w:szCs w:val="32"/>
        </w:rPr>
        <w:t>寸免冠蓝底渐变彩照</w:t>
      </w:r>
      <w:r>
        <w:rPr>
          <w:rFonts w:eastAsia="仿宋_GB2312"/>
          <w:sz w:val="32"/>
          <w:szCs w:val="32"/>
        </w:rPr>
        <w:t>2</w:t>
      </w:r>
      <w:r>
        <w:rPr>
          <w:rFonts w:eastAsia="仿宋_GB2312"/>
          <w:sz w:val="32"/>
          <w:szCs w:val="32"/>
        </w:rPr>
        <w:t>张（请在照片背面用签字笔或钢笔写上本人姓名）。</w:t>
      </w:r>
    </w:p>
    <w:p w:rsidR="0074150F" w:rsidRDefault="00AF0F6E">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74150F" w:rsidRDefault="00AF0F6E">
      <w:pPr>
        <w:shd w:val="solid" w:color="FFFFFF" w:fill="auto"/>
        <w:autoSpaceDN w:val="0"/>
        <w:spacing w:line="578" w:lineRule="exact"/>
        <w:ind w:firstLine="643"/>
        <w:rPr>
          <w:rFonts w:eastAsia="仿宋_GB2312"/>
          <w:sz w:val="32"/>
          <w:szCs w:val="32"/>
          <w:shd w:val="clear" w:color="auto" w:fill="FFFFFF"/>
        </w:rPr>
      </w:pPr>
      <w:r w:rsidRPr="000F667F">
        <w:rPr>
          <w:rFonts w:eastAsia="仿宋_GB2312"/>
          <w:b/>
          <w:sz w:val="32"/>
          <w:szCs w:val="32"/>
          <w:shd w:val="clear" w:color="auto" w:fill="FFFFFF"/>
        </w:rPr>
        <w:t>3</w:t>
      </w:r>
      <w:r w:rsidRPr="000F667F">
        <w:rPr>
          <w:rFonts w:eastAsia="仿宋_GB2312"/>
          <w:b/>
          <w:sz w:val="32"/>
          <w:szCs w:val="32"/>
          <w:shd w:val="clear" w:color="auto" w:fill="FFFFFF"/>
        </w:rPr>
        <w:t>月</w:t>
      </w:r>
      <w:r w:rsidRPr="000F667F">
        <w:rPr>
          <w:rFonts w:eastAsia="仿宋_GB2312"/>
          <w:b/>
          <w:sz w:val="32"/>
          <w:szCs w:val="32"/>
          <w:shd w:val="clear" w:color="auto" w:fill="FFFFFF"/>
        </w:rPr>
        <w:t>31</w:t>
      </w:r>
      <w:r w:rsidRPr="000F667F">
        <w:rPr>
          <w:rFonts w:eastAsia="仿宋_GB2312"/>
          <w:b/>
          <w:sz w:val="32"/>
          <w:szCs w:val="32"/>
          <w:shd w:val="clear" w:color="auto" w:fill="FFFFFF"/>
        </w:rPr>
        <w:t>日上午</w:t>
      </w:r>
      <w:r>
        <w:rPr>
          <w:rFonts w:eastAsia="仿宋_GB2312" w:hint="eastAsia"/>
          <w:sz w:val="32"/>
          <w:szCs w:val="32"/>
          <w:shd w:val="clear" w:color="auto" w:fill="FFFFFF"/>
        </w:rPr>
        <w:t>，</w:t>
      </w:r>
      <w:r>
        <w:rPr>
          <w:rFonts w:eastAsia="仿宋_GB2312"/>
          <w:sz w:val="32"/>
          <w:szCs w:val="32"/>
          <w:shd w:val="clear" w:color="auto" w:fill="FFFFFF"/>
        </w:rPr>
        <w:t>报考</w:t>
      </w:r>
      <w:r>
        <w:rPr>
          <w:rFonts w:eastAsia="仿宋_GB2312" w:hint="eastAsia"/>
          <w:sz w:val="32"/>
          <w:szCs w:val="32"/>
          <w:shd w:val="clear" w:color="auto" w:fill="FFFFFF"/>
        </w:rPr>
        <w:t>电力安全监管</w:t>
      </w:r>
      <w:r>
        <w:rPr>
          <w:rFonts w:eastAsia="仿宋_GB2312"/>
          <w:sz w:val="32"/>
          <w:szCs w:val="32"/>
          <w:shd w:val="clear" w:color="auto" w:fill="FFFFFF"/>
        </w:rPr>
        <w:t>处一级主任科员及以下职位</w:t>
      </w:r>
      <w:r w:rsidR="000F667F">
        <w:rPr>
          <w:rFonts w:eastAsia="仿宋_GB2312" w:hint="eastAsia"/>
          <w:sz w:val="32"/>
          <w:szCs w:val="32"/>
          <w:shd w:val="clear" w:color="auto" w:fill="FFFFFF"/>
        </w:rPr>
        <w:t>、</w:t>
      </w:r>
      <w:r>
        <w:rPr>
          <w:rFonts w:eastAsia="仿宋_GB2312" w:hint="eastAsia"/>
          <w:sz w:val="32"/>
          <w:szCs w:val="32"/>
          <w:shd w:val="clear" w:color="auto" w:fill="FFFFFF"/>
        </w:rPr>
        <w:t>资质管理处</w:t>
      </w:r>
      <w:r>
        <w:rPr>
          <w:rFonts w:eastAsia="仿宋_GB2312"/>
          <w:sz w:val="32"/>
          <w:szCs w:val="32"/>
          <w:shd w:val="clear" w:color="auto" w:fill="FFFFFF"/>
        </w:rPr>
        <w:t>一级主任科员及以下职位的考生进行面试。</w:t>
      </w:r>
    </w:p>
    <w:p w:rsidR="0074150F" w:rsidRDefault="00AF0F6E">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74150F" w:rsidRDefault="00AF0F6E">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w:t>
      </w:r>
      <w:r>
        <w:rPr>
          <w:rFonts w:eastAsia="仿宋_GB2312"/>
          <w:b/>
          <w:sz w:val="32"/>
          <w:szCs w:val="32"/>
          <w:shd w:val="clear" w:color="auto" w:fill="FFFFFF"/>
        </w:rPr>
        <w:t>时间</w:t>
      </w:r>
    </w:p>
    <w:p w:rsidR="0074150F" w:rsidRDefault="00AF0F6E">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30</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13:20</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74150F" w:rsidRDefault="00AF0F6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31</w:t>
      </w:r>
      <w:r>
        <w:rPr>
          <w:rFonts w:eastAsia="仿宋_GB2312"/>
          <w:sz w:val="32"/>
          <w:szCs w:val="32"/>
          <w:shd w:val="clear" w:color="auto" w:fill="FFFFFF"/>
        </w:rPr>
        <w:t>日</w:t>
      </w:r>
      <w:r>
        <w:rPr>
          <w:rFonts w:eastAsia="仿宋_GB2312"/>
          <w:sz w:val="32"/>
          <w:szCs w:val="32"/>
          <w:shd w:val="clear" w:color="auto" w:fill="FFFFFF"/>
        </w:rPr>
        <w:t>9:00</w:t>
      </w:r>
      <w:r w:rsidR="000F667F">
        <w:rPr>
          <w:rFonts w:eastAsia="仿宋_GB2312"/>
          <w:sz w:val="32"/>
          <w:szCs w:val="32"/>
          <w:shd w:val="clear" w:color="auto" w:fill="FFFFFF"/>
        </w:rPr>
        <w:t>开始，请</w:t>
      </w:r>
      <w:r>
        <w:rPr>
          <w:rFonts w:eastAsia="仿宋_GB2312"/>
          <w:sz w:val="32"/>
          <w:szCs w:val="32"/>
          <w:shd w:val="clear" w:color="auto" w:fill="FFFFFF"/>
        </w:rPr>
        <w:t>考生分别于当日</w:t>
      </w:r>
      <w:r>
        <w:rPr>
          <w:rFonts w:eastAsia="仿宋_GB2312"/>
          <w:sz w:val="32"/>
          <w:szCs w:val="32"/>
          <w:shd w:val="clear" w:color="auto" w:fill="FFFFFF"/>
        </w:rPr>
        <w:t>8:20</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74150F" w:rsidRDefault="00AF0F6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74150F" w:rsidRDefault="00AF0F6E">
      <w:pPr>
        <w:numPr>
          <w:ilvl w:val="0"/>
          <w:numId w:val="3"/>
        </w:numPr>
        <w:shd w:val="solid" w:color="FFFFFF" w:fill="auto"/>
        <w:autoSpaceDN w:val="0"/>
        <w:spacing w:line="578" w:lineRule="exact"/>
        <w:ind w:firstLine="645"/>
        <w:rPr>
          <w:rFonts w:eastAsia="仿宋_GB2312"/>
          <w:b/>
          <w:sz w:val="32"/>
          <w:szCs w:val="32"/>
        </w:rPr>
      </w:pPr>
      <w:r>
        <w:rPr>
          <w:rFonts w:eastAsia="仿宋_GB2312"/>
          <w:b/>
          <w:sz w:val="32"/>
          <w:szCs w:val="32"/>
        </w:rPr>
        <w:t>报到地点</w:t>
      </w:r>
    </w:p>
    <w:p w:rsidR="00CC5D32" w:rsidRDefault="000F667F" w:rsidP="00CC5D32">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国家能源局甘肃监管办公室。地址：</w:t>
      </w:r>
      <w:r w:rsidR="00AF0F6E">
        <w:rPr>
          <w:rFonts w:eastAsia="仿宋_GB2312" w:hint="eastAsia"/>
          <w:sz w:val="32"/>
          <w:szCs w:val="32"/>
          <w:shd w:val="clear" w:color="auto" w:fill="FFFFFF"/>
        </w:rPr>
        <w:t>甘肃省兰州市安宁区北滨河西路</w:t>
      </w:r>
      <w:r w:rsidR="00AF0F6E">
        <w:rPr>
          <w:rFonts w:eastAsia="仿宋_GB2312"/>
          <w:sz w:val="32"/>
          <w:szCs w:val="32"/>
          <w:shd w:val="clear" w:color="auto" w:fill="FFFFFF"/>
        </w:rPr>
        <w:t>67</w:t>
      </w:r>
      <w:r w:rsidR="00AF0F6E">
        <w:rPr>
          <w:rFonts w:eastAsia="仿宋_GB2312" w:hint="eastAsia"/>
          <w:sz w:val="32"/>
          <w:szCs w:val="32"/>
          <w:shd w:val="clear" w:color="auto" w:fill="FFFFFF"/>
        </w:rPr>
        <w:t>号黄河家园</w:t>
      </w:r>
      <w:r w:rsidR="00AF0F6E">
        <w:rPr>
          <w:rFonts w:eastAsia="仿宋_GB2312"/>
          <w:sz w:val="32"/>
          <w:szCs w:val="32"/>
          <w:shd w:val="clear" w:color="auto" w:fill="FFFFFF"/>
        </w:rPr>
        <w:t>4</w:t>
      </w:r>
      <w:r w:rsidR="00AF0F6E">
        <w:rPr>
          <w:rFonts w:eastAsia="仿宋_GB2312" w:hint="eastAsia"/>
          <w:sz w:val="32"/>
          <w:szCs w:val="32"/>
          <w:shd w:val="clear" w:color="auto" w:fill="FFFFFF"/>
        </w:rPr>
        <w:t>号楼</w:t>
      </w:r>
      <w:r w:rsidR="00AF0F6E">
        <w:rPr>
          <w:rFonts w:eastAsia="仿宋_GB2312"/>
          <w:sz w:val="32"/>
          <w:szCs w:val="32"/>
          <w:shd w:val="clear" w:color="auto" w:fill="FFFFFF"/>
        </w:rPr>
        <w:t>12</w:t>
      </w:r>
      <w:r w:rsidR="00AF0F6E">
        <w:rPr>
          <w:rFonts w:eastAsia="仿宋_GB2312" w:hint="eastAsia"/>
          <w:sz w:val="32"/>
          <w:szCs w:val="32"/>
          <w:shd w:val="clear" w:color="auto" w:fill="FFFFFF"/>
        </w:rPr>
        <w:t>层</w:t>
      </w:r>
      <w:r>
        <w:rPr>
          <w:rFonts w:eastAsia="仿宋_GB2312" w:hint="eastAsia"/>
          <w:sz w:val="32"/>
          <w:szCs w:val="32"/>
          <w:shd w:val="clear" w:color="auto" w:fill="FFFFFF"/>
        </w:rPr>
        <w:t>。</w:t>
      </w:r>
      <w:r w:rsidR="00AF0F6E">
        <w:rPr>
          <w:rFonts w:eastAsia="仿宋_GB2312"/>
          <w:sz w:val="32"/>
          <w:szCs w:val="32"/>
          <w:shd w:val="clear" w:color="auto" w:fill="FFFFFF"/>
        </w:rPr>
        <w:t>届时由工作人员引导</w:t>
      </w:r>
      <w:r w:rsidR="00AF0F6E">
        <w:rPr>
          <w:rFonts w:eastAsia="仿宋_GB2312" w:hint="eastAsia"/>
          <w:sz w:val="32"/>
          <w:szCs w:val="32"/>
          <w:shd w:val="clear" w:color="auto" w:fill="FFFFFF"/>
        </w:rPr>
        <w:t>至</w:t>
      </w:r>
      <w:r w:rsidR="00AE3302">
        <w:rPr>
          <w:rFonts w:eastAsia="仿宋_GB2312" w:hint="eastAsia"/>
          <w:sz w:val="32"/>
          <w:szCs w:val="32"/>
          <w:shd w:val="clear" w:color="auto" w:fill="FFFFFF"/>
        </w:rPr>
        <w:t>候</w:t>
      </w:r>
      <w:r w:rsidR="00AF0F6E">
        <w:rPr>
          <w:rFonts w:eastAsia="仿宋_GB2312" w:hint="eastAsia"/>
          <w:sz w:val="32"/>
          <w:szCs w:val="32"/>
          <w:shd w:val="clear" w:color="auto" w:fill="FFFFFF"/>
        </w:rPr>
        <w:t>考室。</w:t>
      </w:r>
    </w:p>
    <w:p w:rsidR="0074150F" w:rsidRDefault="00AF0F6E" w:rsidP="00CC5D32">
      <w:pPr>
        <w:shd w:val="solid" w:color="FFFFFF" w:fill="auto"/>
        <w:autoSpaceDN w:val="0"/>
        <w:spacing w:line="540" w:lineRule="exact"/>
        <w:ind w:firstLine="640"/>
        <w:rPr>
          <w:rFonts w:eastAsia="黑体"/>
          <w:sz w:val="32"/>
          <w:szCs w:val="32"/>
        </w:rPr>
      </w:pPr>
      <w:r>
        <w:rPr>
          <w:rFonts w:eastAsia="黑体"/>
          <w:sz w:val="32"/>
          <w:szCs w:val="32"/>
        </w:rPr>
        <w:t>六、体检和考察</w:t>
      </w:r>
    </w:p>
    <w:p w:rsidR="0074150F" w:rsidRDefault="00AF0F6E">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74150F" w:rsidRDefault="00AF0F6E">
      <w:pPr>
        <w:spacing w:line="578" w:lineRule="exact"/>
        <w:ind w:firstLineChars="200" w:firstLine="640"/>
        <w:rPr>
          <w:rFonts w:eastAsia="楷体_GB2312"/>
          <w:b/>
          <w:kern w:val="0"/>
          <w:sz w:val="32"/>
          <w:szCs w:val="32"/>
        </w:rPr>
      </w:pPr>
      <w:r>
        <w:rPr>
          <w:rFonts w:eastAsia="仿宋_GB2312"/>
          <w:sz w:val="32"/>
          <w:szCs w:val="32"/>
        </w:rPr>
        <w:lastRenderedPageBreak/>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74150F" w:rsidRDefault="00AF0F6E">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74150F" w:rsidRDefault="00AF0F6E">
      <w:pPr>
        <w:spacing w:line="578"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确定体检和考察人选（如参加面试人数与录用计划数比例低于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p>
    <w:p w:rsidR="0074150F" w:rsidRDefault="00AF0F6E">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74150F" w:rsidRDefault="00AF0F6E">
      <w:pPr>
        <w:pStyle w:val="a3"/>
        <w:spacing w:line="540" w:lineRule="exact"/>
        <w:rPr>
          <w:rFonts w:eastAsia="仿宋_GB2312"/>
          <w:szCs w:val="32"/>
          <w:shd w:val="clear" w:color="auto" w:fill="FFFFFF"/>
        </w:rPr>
      </w:pPr>
      <w:r>
        <w:rPr>
          <w:rFonts w:eastAsia="仿宋_GB2312"/>
          <w:szCs w:val="32"/>
        </w:rPr>
        <w:t>体检于面试后进行，具体时间、地点另行通知。体检费用由国家能源局</w:t>
      </w:r>
      <w:r>
        <w:rPr>
          <w:rFonts w:eastAsia="仿宋_GB2312" w:hint="eastAsia"/>
          <w:szCs w:val="32"/>
          <w:shd w:val="clear" w:color="auto" w:fill="FFFFFF"/>
        </w:rPr>
        <w:t>甘肃监管办公室</w:t>
      </w:r>
      <w:r>
        <w:rPr>
          <w:rFonts w:eastAsia="仿宋_GB2312"/>
          <w:szCs w:val="32"/>
        </w:rPr>
        <w:t>承担。</w:t>
      </w:r>
      <w:r>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74150F" w:rsidRDefault="00AF0F6E">
      <w:pPr>
        <w:pStyle w:val="a3"/>
        <w:spacing w:line="540" w:lineRule="exact"/>
        <w:rPr>
          <w:szCs w:val="32"/>
        </w:rPr>
      </w:pPr>
      <w:r>
        <w:rPr>
          <w:szCs w:val="32"/>
        </w:rPr>
        <w:t>七、注意事项</w:t>
      </w:r>
    </w:p>
    <w:p w:rsidR="0074150F" w:rsidRDefault="00AF0F6E">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1.</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74150F" w:rsidRDefault="00AF0F6E">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请考生加强自身健康监测，如有特殊情况，及时与我单位联系。考试当天须服从工作人员有关安排，接受体温检测等。</w:t>
      </w:r>
    </w:p>
    <w:p w:rsidR="0074150F" w:rsidRDefault="00AF0F6E">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请考生做好个人防护，稳妥安排考试行程和食宿等事宜，确保准时参加考试。</w:t>
      </w:r>
    </w:p>
    <w:p w:rsidR="0074150F" w:rsidRDefault="00AF0F6E">
      <w:pPr>
        <w:shd w:val="solid" w:color="FFFFFF" w:fill="auto"/>
        <w:autoSpaceDN w:val="0"/>
        <w:spacing w:line="578" w:lineRule="exact"/>
        <w:ind w:firstLineChars="200" w:firstLine="640"/>
        <w:rPr>
          <w:rFonts w:eastAsia="仿宋_GB2312"/>
          <w:sz w:val="32"/>
          <w:szCs w:val="32"/>
        </w:rPr>
      </w:pPr>
      <w:r>
        <w:rPr>
          <w:rFonts w:eastAsia="仿宋_GB2312"/>
          <w:sz w:val="32"/>
          <w:szCs w:val="32"/>
        </w:rPr>
        <w:t>4.</w:t>
      </w:r>
      <w:r>
        <w:rPr>
          <w:rFonts w:eastAsia="仿宋_GB2312"/>
          <w:sz w:val="32"/>
          <w:szCs w:val="32"/>
          <w:shd w:val="clear" w:color="auto" w:fill="FFFFFF"/>
        </w:rPr>
        <w:t>欢迎各位考生对我们的工作进行监督。如需咨询，请</w:t>
      </w:r>
      <w:r>
        <w:rPr>
          <w:rFonts w:eastAsia="仿宋_GB2312"/>
          <w:sz w:val="32"/>
          <w:szCs w:val="32"/>
          <w:shd w:val="clear" w:color="auto" w:fill="FFFFFF"/>
        </w:rPr>
        <w:lastRenderedPageBreak/>
        <w:t>致电</w:t>
      </w:r>
      <w:r>
        <w:rPr>
          <w:rFonts w:eastAsia="仿宋_GB2312" w:hint="eastAsia"/>
          <w:sz w:val="32"/>
          <w:shd w:val="clear" w:color="auto" w:fill="FFFFFF"/>
        </w:rPr>
        <w:t>0931-2954858</w:t>
      </w:r>
      <w:r>
        <w:rPr>
          <w:rFonts w:eastAsia="仿宋_GB2312"/>
          <w:sz w:val="32"/>
          <w:szCs w:val="32"/>
          <w:shd w:val="clear" w:color="auto" w:fill="FFFFFF"/>
        </w:rPr>
        <w:t>、</w:t>
      </w:r>
      <w:r>
        <w:rPr>
          <w:rFonts w:eastAsia="仿宋_GB2312" w:hint="eastAsia"/>
          <w:sz w:val="32"/>
          <w:shd w:val="clear" w:color="auto" w:fill="FFFFFF"/>
        </w:rPr>
        <w:t>0931-2954857</w:t>
      </w:r>
      <w:r>
        <w:rPr>
          <w:rFonts w:eastAsia="仿宋_GB2312"/>
          <w:sz w:val="32"/>
          <w:szCs w:val="32"/>
          <w:shd w:val="clear" w:color="auto" w:fill="FFFFFF"/>
        </w:rPr>
        <w:t>。</w:t>
      </w:r>
    </w:p>
    <w:p w:rsidR="0074150F" w:rsidRDefault="0074150F">
      <w:pPr>
        <w:widowControl/>
        <w:spacing w:line="578" w:lineRule="exact"/>
        <w:ind w:left="1600" w:hangingChars="500" w:hanging="1600"/>
        <w:jc w:val="left"/>
        <w:rPr>
          <w:rFonts w:eastAsia="仿宋_GB2312"/>
          <w:kern w:val="0"/>
          <w:sz w:val="32"/>
        </w:rPr>
      </w:pPr>
    </w:p>
    <w:p w:rsidR="0074150F" w:rsidRDefault="00AF0F6E">
      <w:pPr>
        <w:spacing w:line="578" w:lineRule="exact"/>
        <w:ind w:firstLineChars="200" w:firstLine="640"/>
        <w:rPr>
          <w:rFonts w:eastAsia="仿宋_GB2312"/>
          <w:sz w:val="32"/>
        </w:rPr>
      </w:pPr>
      <w:r>
        <w:rPr>
          <w:rFonts w:eastAsia="仿宋_GB2312"/>
          <w:sz w:val="32"/>
        </w:rPr>
        <w:t>附件：</w:t>
      </w:r>
      <w:r>
        <w:rPr>
          <w:rFonts w:eastAsia="仿宋_GB2312"/>
          <w:sz w:val="32"/>
        </w:rPr>
        <w:t>1.</w:t>
      </w:r>
      <w:r>
        <w:rPr>
          <w:rFonts w:eastAsia="仿宋_GB2312"/>
          <w:sz w:val="32"/>
        </w:rPr>
        <w:t>面试分数线及进入面试人员名单</w:t>
      </w:r>
    </w:p>
    <w:p w:rsidR="0074150F" w:rsidRDefault="00AF0F6E">
      <w:pPr>
        <w:spacing w:line="578" w:lineRule="exact"/>
        <w:ind w:firstLineChars="500" w:firstLine="1600"/>
        <w:rPr>
          <w:rFonts w:eastAsia="仿宋_GB2312"/>
          <w:sz w:val="32"/>
        </w:rPr>
      </w:pPr>
      <w:r>
        <w:rPr>
          <w:rFonts w:eastAsia="仿宋_GB2312"/>
          <w:sz w:val="32"/>
        </w:rPr>
        <w:t>2.</w:t>
      </w:r>
      <w:r>
        <w:rPr>
          <w:rFonts w:eastAsia="仿宋_GB2312"/>
          <w:sz w:val="32"/>
        </w:rPr>
        <w:t>面试确认内容（样式）</w:t>
      </w:r>
    </w:p>
    <w:p w:rsidR="0074150F" w:rsidRDefault="00AF0F6E">
      <w:pPr>
        <w:spacing w:line="578" w:lineRule="exact"/>
        <w:ind w:firstLineChars="500" w:firstLine="1600"/>
        <w:rPr>
          <w:rFonts w:eastAsia="仿宋_GB2312"/>
          <w:sz w:val="32"/>
        </w:rPr>
      </w:pPr>
      <w:r>
        <w:rPr>
          <w:rFonts w:eastAsia="仿宋_GB2312"/>
          <w:sz w:val="32"/>
        </w:rPr>
        <w:t>3.</w:t>
      </w:r>
      <w:r>
        <w:rPr>
          <w:rFonts w:eastAsia="仿宋_GB2312"/>
          <w:sz w:val="32"/>
        </w:rPr>
        <w:t>放弃面试资格声明（样式）</w:t>
      </w:r>
    </w:p>
    <w:p w:rsidR="0074150F" w:rsidRDefault="0074150F">
      <w:pPr>
        <w:spacing w:line="578" w:lineRule="exact"/>
        <w:ind w:firstLineChars="500" w:firstLine="1600"/>
        <w:rPr>
          <w:rFonts w:eastAsia="仿宋_GB2312"/>
          <w:sz w:val="32"/>
        </w:rPr>
      </w:pPr>
    </w:p>
    <w:p w:rsidR="00CC5D32" w:rsidRPr="00CC5D32" w:rsidRDefault="00CC5D32">
      <w:pPr>
        <w:spacing w:line="578" w:lineRule="exact"/>
        <w:ind w:firstLineChars="500" w:firstLine="1600"/>
        <w:rPr>
          <w:rFonts w:eastAsia="仿宋_GB2312"/>
          <w:sz w:val="32"/>
        </w:rPr>
      </w:pPr>
    </w:p>
    <w:p w:rsidR="0074150F" w:rsidRDefault="00AF0F6E">
      <w:pPr>
        <w:shd w:val="solid" w:color="FFFFFF" w:fill="auto"/>
        <w:autoSpaceDN w:val="0"/>
        <w:spacing w:line="578" w:lineRule="exact"/>
        <w:ind w:firstLineChars="1300" w:firstLine="4160"/>
        <w:rPr>
          <w:rFonts w:eastAsia="仿宋_GB2312"/>
          <w:sz w:val="32"/>
          <w:szCs w:val="32"/>
          <w:shd w:val="clear" w:color="auto" w:fill="FFFFFF"/>
        </w:rPr>
      </w:pPr>
      <w:r>
        <w:rPr>
          <w:rFonts w:eastAsia="仿宋_GB2312"/>
          <w:sz w:val="32"/>
          <w:szCs w:val="32"/>
          <w:shd w:val="clear" w:color="auto" w:fill="FFFFFF"/>
        </w:rPr>
        <w:t>国家能源局</w:t>
      </w:r>
      <w:r>
        <w:rPr>
          <w:rFonts w:eastAsia="仿宋_GB2312" w:hint="eastAsia"/>
          <w:sz w:val="32"/>
          <w:szCs w:val="32"/>
          <w:shd w:val="clear" w:color="auto" w:fill="FFFFFF"/>
        </w:rPr>
        <w:t>甘肃监管办公室</w:t>
      </w:r>
    </w:p>
    <w:p w:rsidR="0074150F" w:rsidRDefault="00AF0F6E" w:rsidP="005E7A15">
      <w:pPr>
        <w:spacing w:line="578" w:lineRule="exact"/>
        <w:ind w:firstLineChars="1550" w:firstLine="4960"/>
        <w:rPr>
          <w:rFonts w:eastAsia="仿宋_GB2312"/>
          <w:sz w:val="32"/>
          <w:szCs w:val="32"/>
          <w:shd w:val="clear" w:color="auto" w:fill="FFFFFF"/>
        </w:rPr>
      </w:pPr>
      <w:r>
        <w:rPr>
          <w:rFonts w:eastAsia="仿宋_GB2312"/>
          <w:sz w:val="32"/>
          <w:szCs w:val="32"/>
          <w:shd w:val="clear" w:color="auto" w:fill="FFFFFF"/>
        </w:rPr>
        <w:t>2023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sidR="00F6562D">
        <w:rPr>
          <w:rFonts w:eastAsia="仿宋_GB2312" w:hint="eastAsia"/>
          <w:sz w:val="32"/>
          <w:szCs w:val="32"/>
          <w:shd w:val="clear" w:color="auto" w:fill="FFFFFF"/>
        </w:rPr>
        <w:t>22</w:t>
      </w:r>
      <w:r>
        <w:rPr>
          <w:rFonts w:eastAsia="仿宋_GB2312"/>
          <w:sz w:val="32"/>
          <w:szCs w:val="32"/>
          <w:shd w:val="clear" w:color="auto" w:fill="FFFFFF"/>
        </w:rPr>
        <w:t>日</w:t>
      </w: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Pr="001857DA" w:rsidRDefault="00AF0F6E">
      <w:pPr>
        <w:spacing w:line="578" w:lineRule="exact"/>
        <w:rPr>
          <w:rFonts w:eastAsia="黑体"/>
          <w:bCs/>
          <w:color w:val="000000" w:themeColor="text1"/>
          <w:spacing w:val="8"/>
          <w:sz w:val="32"/>
          <w:szCs w:val="32"/>
        </w:rPr>
      </w:pPr>
      <w:r w:rsidRPr="001857DA">
        <w:rPr>
          <w:rFonts w:eastAsia="黑体"/>
          <w:bCs/>
          <w:color w:val="000000" w:themeColor="text1"/>
          <w:spacing w:val="8"/>
          <w:sz w:val="32"/>
          <w:szCs w:val="32"/>
        </w:rPr>
        <w:lastRenderedPageBreak/>
        <w:t>附件</w:t>
      </w:r>
      <w:r w:rsidRPr="001857DA">
        <w:rPr>
          <w:rFonts w:eastAsia="黑体"/>
          <w:bCs/>
          <w:color w:val="000000" w:themeColor="text1"/>
          <w:spacing w:val="8"/>
          <w:sz w:val="32"/>
          <w:szCs w:val="32"/>
        </w:rPr>
        <w:t>1</w:t>
      </w:r>
    </w:p>
    <w:p w:rsidR="0074150F" w:rsidRPr="001857DA" w:rsidRDefault="00AF0F6E" w:rsidP="00F6562D">
      <w:pPr>
        <w:shd w:val="solid" w:color="FFFFFF" w:fill="auto"/>
        <w:autoSpaceDN w:val="0"/>
        <w:spacing w:beforeLines="50" w:afterLines="50" w:line="460" w:lineRule="exact"/>
        <w:jc w:val="center"/>
        <w:rPr>
          <w:rFonts w:eastAsia="方正小标宋简体"/>
          <w:bCs/>
          <w:color w:val="000000" w:themeColor="text1"/>
          <w:spacing w:val="8"/>
          <w:sz w:val="44"/>
          <w:szCs w:val="44"/>
        </w:rPr>
      </w:pPr>
      <w:r w:rsidRPr="001857DA">
        <w:rPr>
          <w:rFonts w:eastAsia="方正小标宋简体"/>
          <w:bCs/>
          <w:color w:val="000000" w:themeColor="text1"/>
          <w:spacing w:val="8"/>
          <w:sz w:val="44"/>
          <w:szCs w:val="44"/>
        </w:rPr>
        <w:t>202</w:t>
      </w:r>
      <w:r w:rsidRPr="001857DA">
        <w:rPr>
          <w:rFonts w:eastAsia="方正小标宋简体" w:hint="eastAsia"/>
          <w:bCs/>
          <w:color w:val="000000" w:themeColor="text1"/>
          <w:spacing w:val="8"/>
          <w:sz w:val="44"/>
          <w:szCs w:val="44"/>
        </w:rPr>
        <w:t>3</w:t>
      </w:r>
      <w:r w:rsidRPr="001857DA">
        <w:rPr>
          <w:rFonts w:eastAsia="方正小标宋简体"/>
          <w:bCs/>
          <w:color w:val="000000" w:themeColor="text1"/>
          <w:spacing w:val="8"/>
          <w:sz w:val="44"/>
          <w:szCs w:val="44"/>
        </w:rPr>
        <w:t>年进入面试人员名单</w:t>
      </w:r>
    </w:p>
    <w:p w:rsidR="0074150F" w:rsidRPr="001857DA" w:rsidRDefault="00AF0F6E" w:rsidP="00F6562D">
      <w:pPr>
        <w:shd w:val="solid" w:color="FFFFFF" w:fill="auto"/>
        <w:autoSpaceDN w:val="0"/>
        <w:spacing w:beforeLines="50" w:afterLines="50" w:line="400" w:lineRule="exact"/>
        <w:jc w:val="center"/>
        <w:rPr>
          <w:rFonts w:ascii="方正小标宋简体" w:eastAsia="方正小标宋简体"/>
          <w:bCs/>
          <w:color w:val="000000" w:themeColor="text1"/>
          <w:spacing w:val="8"/>
          <w:sz w:val="44"/>
          <w:szCs w:val="44"/>
        </w:rPr>
      </w:pPr>
      <w:r w:rsidRPr="001857DA">
        <w:rPr>
          <w:rFonts w:ascii="方正小标宋简体" w:eastAsia="方正小标宋简体" w:hint="eastAsia"/>
          <w:bCs/>
          <w:color w:val="000000" w:themeColor="text1"/>
          <w:spacing w:val="8"/>
          <w:sz w:val="24"/>
          <w:szCs w:val="24"/>
        </w:rPr>
        <w:t>（按准考证号排序）</w:t>
      </w:r>
    </w:p>
    <w:tbl>
      <w:tblPr>
        <w:tblW w:w="10097" w:type="dxa"/>
        <w:jc w:val="center"/>
        <w:tblLayout w:type="fixed"/>
        <w:tblLook w:val="04A0"/>
      </w:tblPr>
      <w:tblGrid>
        <w:gridCol w:w="2510"/>
        <w:gridCol w:w="1160"/>
        <w:gridCol w:w="964"/>
        <w:gridCol w:w="2071"/>
        <w:gridCol w:w="1418"/>
        <w:gridCol w:w="1134"/>
        <w:gridCol w:w="840"/>
      </w:tblGrid>
      <w:tr w:rsidR="001857DA" w:rsidRPr="001857DA" w:rsidTr="000E33E3">
        <w:trPr>
          <w:trHeight w:val="2301"/>
          <w:jc w:val="center"/>
        </w:trPr>
        <w:tc>
          <w:tcPr>
            <w:tcW w:w="251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528" w:lineRule="auto"/>
              <w:jc w:val="center"/>
              <w:rPr>
                <w:color w:val="000000" w:themeColor="text1"/>
                <w:sz w:val="28"/>
                <w:szCs w:val="28"/>
              </w:rPr>
            </w:pPr>
            <w:bookmarkStart w:id="0" w:name="RANGE!B4:F45"/>
            <w:r w:rsidRPr="001857DA">
              <w:rPr>
                <w:rFonts w:eastAsia="黑体"/>
                <w:color w:val="000000" w:themeColor="text1"/>
                <w:kern w:val="0"/>
                <w:sz w:val="28"/>
                <w:szCs w:val="28"/>
              </w:rPr>
              <w:t>职位名称及代码</w:t>
            </w:r>
          </w:p>
        </w:tc>
        <w:tc>
          <w:tcPr>
            <w:tcW w:w="11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400" w:lineRule="exact"/>
              <w:jc w:val="center"/>
              <w:rPr>
                <w:rFonts w:eastAsia="黑体"/>
                <w:color w:val="000000" w:themeColor="text1"/>
                <w:kern w:val="0"/>
                <w:sz w:val="28"/>
                <w:szCs w:val="28"/>
              </w:rPr>
            </w:pPr>
            <w:r w:rsidRPr="001857DA">
              <w:rPr>
                <w:rFonts w:eastAsia="黑体"/>
                <w:color w:val="000000" w:themeColor="text1"/>
                <w:kern w:val="0"/>
                <w:sz w:val="28"/>
                <w:szCs w:val="28"/>
              </w:rPr>
              <w:t>进入</w:t>
            </w:r>
          </w:p>
          <w:p w:rsidR="0074150F" w:rsidRPr="001857DA" w:rsidRDefault="00AF0F6E">
            <w:pPr>
              <w:widowControl/>
              <w:autoSpaceDN w:val="0"/>
              <w:spacing w:line="400" w:lineRule="exact"/>
              <w:jc w:val="center"/>
              <w:rPr>
                <w:rFonts w:eastAsia="黑体"/>
                <w:color w:val="000000" w:themeColor="text1"/>
                <w:kern w:val="0"/>
                <w:sz w:val="28"/>
                <w:szCs w:val="28"/>
              </w:rPr>
            </w:pPr>
            <w:r w:rsidRPr="001857DA">
              <w:rPr>
                <w:rFonts w:eastAsia="黑体"/>
                <w:color w:val="000000" w:themeColor="text1"/>
                <w:kern w:val="0"/>
                <w:sz w:val="28"/>
                <w:szCs w:val="28"/>
              </w:rPr>
              <w:t>面试</w:t>
            </w:r>
          </w:p>
          <w:p w:rsidR="0074150F" w:rsidRPr="001857DA" w:rsidRDefault="00AF0F6E">
            <w:pPr>
              <w:widowControl/>
              <w:autoSpaceDN w:val="0"/>
              <w:spacing w:line="400" w:lineRule="exact"/>
              <w:jc w:val="center"/>
              <w:rPr>
                <w:rFonts w:eastAsia="黑体"/>
                <w:color w:val="000000" w:themeColor="text1"/>
                <w:kern w:val="0"/>
                <w:sz w:val="28"/>
                <w:szCs w:val="28"/>
              </w:rPr>
            </w:pPr>
            <w:r w:rsidRPr="001857DA">
              <w:rPr>
                <w:rFonts w:eastAsia="黑体"/>
                <w:color w:val="000000" w:themeColor="text1"/>
                <w:kern w:val="0"/>
                <w:sz w:val="28"/>
                <w:szCs w:val="28"/>
              </w:rPr>
              <w:t>最低</w:t>
            </w:r>
          </w:p>
          <w:p w:rsidR="0074150F" w:rsidRPr="001857DA" w:rsidRDefault="00AF0F6E">
            <w:pPr>
              <w:widowControl/>
              <w:autoSpaceDN w:val="0"/>
              <w:spacing w:line="400" w:lineRule="exact"/>
              <w:jc w:val="center"/>
              <w:rPr>
                <w:color w:val="000000" w:themeColor="text1"/>
                <w:sz w:val="28"/>
                <w:szCs w:val="28"/>
              </w:rPr>
            </w:pPr>
            <w:r w:rsidRPr="001857DA">
              <w:rPr>
                <w:rFonts w:eastAsia="黑体"/>
                <w:color w:val="000000" w:themeColor="text1"/>
                <w:kern w:val="0"/>
                <w:sz w:val="28"/>
                <w:szCs w:val="28"/>
              </w:rPr>
              <w:t>分数</w:t>
            </w:r>
          </w:p>
        </w:tc>
        <w:tc>
          <w:tcPr>
            <w:tcW w:w="96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528" w:lineRule="auto"/>
              <w:jc w:val="center"/>
              <w:rPr>
                <w:color w:val="000000" w:themeColor="text1"/>
                <w:sz w:val="28"/>
                <w:szCs w:val="28"/>
              </w:rPr>
            </w:pPr>
            <w:r w:rsidRPr="001857DA">
              <w:rPr>
                <w:rFonts w:eastAsia="黑体"/>
                <w:color w:val="000000" w:themeColor="text1"/>
                <w:kern w:val="0"/>
                <w:sz w:val="28"/>
                <w:szCs w:val="28"/>
              </w:rPr>
              <w:t>姓名</w:t>
            </w:r>
          </w:p>
        </w:tc>
        <w:tc>
          <w:tcPr>
            <w:tcW w:w="207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528" w:lineRule="auto"/>
              <w:jc w:val="center"/>
              <w:rPr>
                <w:color w:val="000000" w:themeColor="text1"/>
                <w:sz w:val="28"/>
                <w:szCs w:val="28"/>
              </w:rPr>
            </w:pPr>
            <w:r w:rsidRPr="001857DA">
              <w:rPr>
                <w:rFonts w:eastAsia="黑体"/>
                <w:color w:val="000000" w:themeColor="text1"/>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528" w:lineRule="auto"/>
              <w:jc w:val="center"/>
              <w:rPr>
                <w:rFonts w:eastAsia="黑体"/>
                <w:color w:val="000000" w:themeColor="text1"/>
                <w:kern w:val="0"/>
                <w:sz w:val="28"/>
                <w:szCs w:val="28"/>
              </w:rPr>
            </w:pPr>
            <w:r w:rsidRPr="001857DA">
              <w:rPr>
                <w:rFonts w:eastAsia="黑体" w:hint="eastAsia"/>
                <w:color w:val="000000" w:themeColor="text1"/>
                <w:kern w:val="0"/>
                <w:sz w:val="28"/>
                <w:szCs w:val="28"/>
              </w:rPr>
              <w:t>专业能力测试时间</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528" w:lineRule="auto"/>
              <w:jc w:val="center"/>
              <w:rPr>
                <w:rFonts w:eastAsia="黑体"/>
                <w:color w:val="000000" w:themeColor="text1"/>
                <w:kern w:val="0"/>
                <w:sz w:val="28"/>
                <w:szCs w:val="28"/>
              </w:rPr>
            </w:pPr>
            <w:r w:rsidRPr="001857DA">
              <w:rPr>
                <w:rFonts w:eastAsia="黑体"/>
                <w:color w:val="000000" w:themeColor="text1"/>
                <w:kern w:val="0"/>
                <w:sz w:val="28"/>
                <w:szCs w:val="28"/>
              </w:rPr>
              <w:t>面试</w:t>
            </w:r>
          </w:p>
          <w:p w:rsidR="0074150F" w:rsidRPr="001857DA" w:rsidRDefault="00AF0F6E">
            <w:pPr>
              <w:widowControl/>
              <w:autoSpaceDN w:val="0"/>
              <w:spacing w:line="528" w:lineRule="auto"/>
              <w:jc w:val="center"/>
              <w:rPr>
                <w:color w:val="000000" w:themeColor="text1"/>
                <w:sz w:val="28"/>
                <w:szCs w:val="28"/>
              </w:rPr>
            </w:pPr>
            <w:r w:rsidRPr="001857DA">
              <w:rPr>
                <w:rFonts w:eastAsia="黑体"/>
                <w:color w:val="000000" w:themeColor="text1"/>
                <w:kern w:val="0"/>
                <w:sz w:val="28"/>
                <w:szCs w:val="28"/>
              </w:rPr>
              <w:t>时间</w:t>
            </w:r>
          </w:p>
        </w:tc>
        <w:tc>
          <w:tcPr>
            <w:tcW w:w="84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150F" w:rsidRPr="001857DA" w:rsidRDefault="00AF0F6E">
            <w:pPr>
              <w:widowControl/>
              <w:autoSpaceDN w:val="0"/>
              <w:spacing w:line="528" w:lineRule="auto"/>
              <w:jc w:val="center"/>
              <w:rPr>
                <w:rFonts w:eastAsia="黑体"/>
                <w:color w:val="000000" w:themeColor="text1"/>
                <w:kern w:val="0"/>
                <w:sz w:val="28"/>
                <w:szCs w:val="28"/>
              </w:rPr>
            </w:pPr>
            <w:r w:rsidRPr="001857DA">
              <w:rPr>
                <w:rFonts w:eastAsia="黑体" w:hint="eastAsia"/>
                <w:color w:val="000000" w:themeColor="text1"/>
                <w:kern w:val="0"/>
                <w:sz w:val="28"/>
                <w:szCs w:val="28"/>
              </w:rPr>
              <w:t>备注</w:t>
            </w:r>
          </w:p>
        </w:tc>
      </w:tr>
      <w:tr w:rsidR="00EB21EF" w:rsidRPr="001857DA" w:rsidTr="000E33E3">
        <w:trPr>
          <w:trHeight w:hRule="exact" w:val="589"/>
          <w:jc w:val="center"/>
        </w:trPr>
        <w:tc>
          <w:tcPr>
            <w:tcW w:w="251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B21EF" w:rsidRPr="001857DA" w:rsidRDefault="00EB21EF">
            <w:pPr>
              <w:widowControl/>
              <w:autoSpaceDN w:val="0"/>
              <w:adjustRightInd w:val="0"/>
              <w:snapToGrid w:val="0"/>
              <w:jc w:val="center"/>
              <w:rPr>
                <w:rFonts w:eastAsia="仿宋_GB2312"/>
                <w:color w:val="000000" w:themeColor="text1"/>
                <w:sz w:val="24"/>
                <w:szCs w:val="24"/>
              </w:rPr>
            </w:pPr>
            <w:r w:rsidRPr="001857DA">
              <w:rPr>
                <w:rFonts w:eastAsia="仿宋_GB2312" w:hint="eastAsia"/>
                <w:color w:val="000000" w:themeColor="text1"/>
                <w:sz w:val="24"/>
                <w:szCs w:val="24"/>
              </w:rPr>
              <w:t>电力安全监管</w:t>
            </w:r>
            <w:r w:rsidRPr="001857DA">
              <w:rPr>
                <w:rFonts w:eastAsia="仿宋_GB2312"/>
                <w:color w:val="000000" w:themeColor="text1"/>
                <w:sz w:val="24"/>
                <w:szCs w:val="24"/>
              </w:rPr>
              <w:t>处一级主任科员及以下职位（</w:t>
            </w:r>
            <w:r w:rsidRPr="001857DA">
              <w:rPr>
                <w:rFonts w:eastAsia="仿宋_GB2312"/>
                <w:color w:val="000000" w:themeColor="text1"/>
                <w:sz w:val="24"/>
                <w:szCs w:val="24"/>
              </w:rPr>
              <w:t>30011010</w:t>
            </w:r>
            <w:r w:rsidRPr="001857DA">
              <w:rPr>
                <w:rFonts w:eastAsia="仿宋_GB2312" w:hint="eastAsia"/>
                <w:color w:val="000000" w:themeColor="text1"/>
                <w:sz w:val="24"/>
                <w:szCs w:val="24"/>
              </w:rPr>
              <w:t>9</w:t>
            </w:r>
            <w:r w:rsidRPr="001857DA">
              <w:rPr>
                <w:rFonts w:eastAsia="仿宋_GB2312"/>
                <w:color w:val="000000" w:themeColor="text1"/>
                <w:sz w:val="24"/>
                <w:szCs w:val="24"/>
              </w:rPr>
              <w:t>001</w:t>
            </w:r>
            <w:r w:rsidRPr="001857DA">
              <w:rPr>
                <w:rFonts w:eastAsia="仿宋_GB2312"/>
                <w:color w:val="000000" w:themeColor="text1"/>
                <w:sz w:val="24"/>
                <w:szCs w:val="24"/>
              </w:rPr>
              <w:t>）</w:t>
            </w:r>
          </w:p>
        </w:tc>
        <w:tc>
          <w:tcPr>
            <w:tcW w:w="11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B21EF" w:rsidRPr="00EB21EF" w:rsidRDefault="00EB21EF">
            <w:pPr>
              <w:autoSpaceDN w:val="0"/>
              <w:spacing w:line="528" w:lineRule="auto"/>
              <w:jc w:val="center"/>
              <w:rPr>
                <w:rFonts w:eastAsia="仿宋_GB2312"/>
                <w:color w:val="000000" w:themeColor="text1"/>
                <w:sz w:val="24"/>
                <w:szCs w:val="24"/>
              </w:rPr>
            </w:pPr>
            <w:r w:rsidRPr="00EB21EF">
              <w:rPr>
                <w:rFonts w:eastAsia="仿宋_GB2312" w:hint="eastAsia"/>
                <w:color w:val="000000" w:themeColor="text1"/>
                <w:sz w:val="24"/>
                <w:szCs w:val="24"/>
              </w:rPr>
              <w:t>116.2</w:t>
            </w: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hint="eastAsia"/>
                <w:sz w:val="24"/>
                <w:szCs w:val="24"/>
              </w:rPr>
              <w:t>张瑞明</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sz w:val="24"/>
                <w:szCs w:val="24"/>
              </w:rPr>
              <w:t>002133040600428</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widowControl/>
              <w:autoSpaceDN w:val="0"/>
              <w:spacing w:line="528" w:lineRule="auto"/>
              <w:jc w:val="center"/>
              <w:rPr>
                <w:rFonts w:eastAsia="仿宋_GB2312"/>
                <w:b/>
                <w:color w:val="000000" w:themeColor="text1"/>
                <w:sz w:val="24"/>
                <w:szCs w:val="24"/>
              </w:rPr>
            </w:pPr>
            <w:r w:rsidRPr="001857DA">
              <w:rPr>
                <w:rFonts w:eastAsia="仿宋_GB2312"/>
                <w:b/>
                <w:color w:val="000000" w:themeColor="text1"/>
                <w:sz w:val="24"/>
                <w:szCs w:val="24"/>
              </w:rPr>
              <w:t>3</w:t>
            </w:r>
            <w:r w:rsidRPr="001857DA">
              <w:rPr>
                <w:rFonts w:eastAsia="仿宋_GB2312"/>
                <w:b/>
                <w:color w:val="000000" w:themeColor="text1"/>
                <w:sz w:val="24"/>
                <w:szCs w:val="24"/>
              </w:rPr>
              <w:t>月</w:t>
            </w:r>
            <w:r w:rsidRPr="001857DA">
              <w:rPr>
                <w:rFonts w:eastAsia="仿宋_GB2312" w:hint="eastAsia"/>
                <w:b/>
                <w:color w:val="000000" w:themeColor="text1"/>
                <w:sz w:val="24"/>
                <w:szCs w:val="24"/>
              </w:rPr>
              <w:t>30</w:t>
            </w:r>
            <w:r w:rsidRPr="001857DA">
              <w:rPr>
                <w:rFonts w:eastAsia="仿宋_GB2312"/>
                <w:b/>
                <w:color w:val="000000" w:themeColor="text1"/>
                <w:sz w:val="24"/>
                <w:szCs w:val="24"/>
              </w:rPr>
              <w:t>日</w:t>
            </w:r>
          </w:p>
          <w:p w:rsidR="00EB21EF" w:rsidRPr="001857DA" w:rsidRDefault="00EB21EF">
            <w:pPr>
              <w:widowControl/>
              <w:autoSpaceDN w:val="0"/>
              <w:spacing w:line="528" w:lineRule="auto"/>
              <w:jc w:val="center"/>
              <w:rPr>
                <w:rFonts w:eastAsia="仿宋_GB2312"/>
                <w:b/>
                <w:color w:val="000000" w:themeColor="text1"/>
                <w:sz w:val="24"/>
                <w:szCs w:val="24"/>
              </w:rPr>
            </w:pPr>
            <w:r w:rsidRPr="001857DA">
              <w:rPr>
                <w:rFonts w:eastAsia="仿宋_GB2312" w:hint="eastAsia"/>
                <w:b/>
                <w:color w:val="000000" w:themeColor="text1"/>
                <w:sz w:val="24"/>
                <w:szCs w:val="24"/>
              </w:rPr>
              <w:t>下午</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widowControl/>
              <w:autoSpaceDN w:val="0"/>
              <w:spacing w:line="528" w:lineRule="auto"/>
              <w:jc w:val="center"/>
              <w:rPr>
                <w:rFonts w:eastAsia="仿宋_GB2312"/>
                <w:b/>
                <w:color w:val="000000" w:themeColor="text1"/>
                <w:sz w:val="24"/>
                <w:szCs w:val="24"/>
              </w:rPr>
            </w:pPr>
            <w:r w:rsidRPr="001857DA">
              <w:rPr>
                <w:rFonts w:eastAsia="仿宋_GB2312"/>
                <w:b/>
                <w:color w:val="000000" w:themeColor="text1"/>
                <w:sz w:val="24"/>
                <w:szCs w:val="24"/>
              </w:rPr>
              <w:t>3</w:t>
            </w:r>
            <w:r w:rsidRPr="001857DA">
              <w:rPr>
                <w:rFonts w:eastAsia="仿宋_GB2312"/>
                <w:b/>
                <w:color w:val="000000" w:themeColor="text1"/>
                <w:sz w:val="24"/>
                <w:szCs w:val="24"/>
              </w:rPr>
              <w:t>月</w:t>
            </w:r>
            <w:r w:rsidRPr="001857DA">
              <w:rPr>
                <w:rFonts w:eastAsia="仿宋_GB2312" w:hint="eastAsia"/>
                <w:b/>
                <w:color w:val="000000" w:themeColor="text1"/>
                <w:sz w:val="24"/>
                <w:szCs w:val="24"/>
              </w:rPr>
              <w:t>31</w:t>
            </w:r>
            <w:r w:rsidRPr="001857DA">
              <w:rPr>
                <w:rFonts w:eastAsia="仿宋_GB2312"/>
                <w:b/>
                <w:color w:val="000000" w:themeColor="text1"/>
                <w:sz w:val="24"/>
                <w:szCs w:val="24"/>
              </w:rPr>
              <w:t>日</w:t>
            </w:r>
          </w:p>
          <w:p w:rsidR="00EB21EF" w:rsidRPr="001857DA" w:rsidRDefault="00EB21EF">
            <w:pPr>
              <w:widowControl/>
              <w:autoSpaceDN w:val="0"/>
              <w:spacing w:line="528" w:lineRule="auto"/>
              <w:jc w:val="center"/>
              <w:rPr>
                <w:color w:val="000000" w:themeColor="text1"/>
                <w:sz w:val="24"/>
                <w:szCs w:val="24"/>
              </w:rPr>
            </w:pPr>
            <w:r w:rsidRPr="001857DA">
              <w:rPr>
                <w:rFonts w:eastAsia="仿宋_GB2312"/>
                <w:b/>
                <w:color w:val="000000" w:themeColor="text1"/>
                <w:sz w:val="24"/>
                <w:szCs w:val="24"/>
              </w:rPr>
              <w:t>上午</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rsidP="002A056D">
            <w:pPr>
              <w:widowControl/>
              <w:autoSpaceDN w:val="0"/>
              <w:adjustRightInd w:val="0"/>
              <w:snapToGrid w:val="0"/>
              <w:jc w:val="center"/>
              <w:rPr>
                <w:rFonts w:eastAsia="仿宋_GB2312"/>
                <w:color w:val="000000" w:themeColor="text1"/>
                <w:szCs w:val="21"/>
              </w:rPr>
            </w:pPr>
            <w:r w:rsidRPr="001857DA">
              <w:rPr>
                <w:rFonts w:eastAsia="仿宋_GB2312" w:hint="eastAsia"/>
                <w:color w:val="000000" w:themeColor="text1"/>
                <w:szCs w:val="21"/>
              </w:rPr>
              <w:t>调剂</w:t>
            </w:r>
          </w:p>
        </w:tc>
      </w:tr>
      <w:tr w:rsidR="00EB21EF" w:rsidRPr="001857DA" w:rsidTr="000E33E3">
        <w:trPr>
          <w:trHeight w:hRule="exact" w:val="589"/>
          <w:jc w:val="center"/>
        </w:trPr>
        <w:tc>
          <w:tcPr>
            <w:tcW w:w="2510" w:type="dxa"/>
            <w:vMerge/>
            <w:tcBorders>
              <w:left w:val="single" w:sz="4" w:space="0" w:color="000000"/>
              <w:right w:val="single" w:sz="6" w:space="0" w:color="000000"/>
            </w:tcBorders>
            <w:tcMar>
              <w:top w:w="0" w:type="dxa"/>
              <w:left w:w="108" w:type="dxa"/>
              <w:bottom w:w="0" w:type="dxa"/>
              <w:right w:w="108" w:type="dxa"/>
            </w:tcMar>
            <w:vAlign w:val="center"/>
          </w:tcPr>
          <w:p w:rsidR="00EB21EF" w:rsidRPr="001857DA" w:rsidRDefault="00EB21EF">
            <w:pPr>
              <w:adjustRightInd w:val="0"/>
              <w:snapToGrid w:val="0"/>
              <w:jc w:val="center"/>
              <w:rPr>
                <w:rFonts w:eastAsia="仿宋_GB2312"/>
                <w:color w:val="000000" w:themeColor="text1"/>
                <w:sz w:val="24"/>
                <w:szCs w:val="24"/>
              </w:rPr>
            </w:pPr>
          </w:p>
        </w:tc>
        <w:tc>
          <w:tcPr>
            <w:tcW w:w="1160"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hint="eastAsia"/>
                <w:sz w:val="24"/>
                <w:szCs w:val="24"/>
              </w:rPr>
              <w:t>项文威</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sz w:val="24"/>
                <w:szCs w:val="24"/>
              </w:rPr>
              <w:t>161133010601021</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shd w:val="solid" w:color="FFFFFF" w:fill="auto"/>
              <w:autoSpaceDN w:val="0"/>
              <w:jc w:val="center"/>
              <w:rPr>
                <w:color w:val="000000" w:themeColor="text1"/>
                <w:sz w:val="24"/>
                <w:szCs w:val="24"/>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shd w:val="solid" w:color="FFFFFF" w:fill="auto"/>
              <w:autoSpaceDN w:val="0"/>
              <w:jc w:val="center"/>
              <w:rPr>
                <w:color w:val="000000" w:themeColor="text1"/>
                <w:sz w:val="24"/>
                <w:szCs w:val="24"/>
                <w:shd w:val="clear" w:color="auto" w:fill="FFFFFF"/>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rsidP="002A056D">
            <w:pPr>
              <w:widowControl/>
              <w:autoSpaceDN w:val="0"/>
              <w:adjustRightInd w:val="0"/>
              <w:snapToGrid w:val="0"/>
              <w:jc w:val="center"/>
              <w:rPr>
                <w:rFonts w:eastAsia="仿宋_GB2312"/>
                <w:color w:val="000000" w:themeColor="text1"/>
                <w:szCs w:val="21"/>
              </w:rPr>
            </w:pPr>
            <w:r w:rsidRPr="001857DA">
              <w:rPr>
                <w:rFonts w:eastAsia="仿宋_GB2312" w:hint="eastAsia"/>
                <w:color w:val="000000" w:themeColor="text1"/>
                <w:szCs w:val="21"/>
              </w:rPr>
              <w:t>调剂</w:t>
            </w:r>
          </w:p>
        </w:tc>
      </w:tr>
      <w:tr w:rsidR="00EB21EF" w:rsidRPr="001857DA" w:rsidTr="000E33E3">
        <w:trPr>
          <w:trHeight w:hRule="exact" w:val="589"/>
          <w:jc w:val="center"/>
        </w:trPr>
        <w:tc>
          <w:tcPr>
            <w:tcW w:w="2510" w:type="dxa"/>
            <w:vMerge/>
            <w:tcBorders>
              <w:left w:val="single" w:sz="4" w:space="0" w:color="000000"/>
              <w:right w:val="single" w:sz="6" w:space="0" w:color="000000"/>
            </w:tcBorders>
            <w:tcMar>
              <w:top w:w="0" w:type="dxa"/>
              <w:left w:w="108" w:type="dxa"/>
              <w:bottom w:w="0" w:type="dxa"/>
              <w:right w:w="108" w:type="dxa"/>
            </w:tcMar>
            <w:vAlign w:val="center"/>
          </w:tcPr>
          <w:p w:rsidR="00EB21EF" w:rsidRPr="001857DA" w:rsidRDefault="00EB21EF">
            <w:pPr>
              <w:adjustRightInd w:val="0"/>
              <w:snapToGrid w:val="0"/>
              <w:jc w:val="center"/>
              <w:rPr>
                <w:rFonts w:eastAsia="仿宋_GB2312"/>
                <w:color w:val="000000" w:themeColor="text1"/>
                <w:sz w:val="24"/>
                <w:szCs w:val="24"/>
              </w:rPr>
            </w:pPr>
          </w:p>
        </w:tc>
        <w:tc>
          <w:tcPr>
            <w:tcW w:w="1160"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hint="eastAsia"/>
                <w:sz w:val="24"/>
                <w:szCs w:val="24"/>
              </w:rPr>
              <w:t>陈</w:t>
            </w:r>
            <w:r w:rsidR="003C61C9" w:rsidRPr="000E33E3">
              <w:rPr>
                <w:rFonts w:eastAsia="仿宋_GB2312" w:hint="eastAsia"/>
                <w:sz w:val="24"/>
                <w:szCs w:val="24"/>
              </w:rPr>
              <w:t xml:space="preserve">  </w:t>
            </w:r>
            <w:r w:rsidRPr="000E33E3">
              <w:rPr>
                <w:rFonts w:eastAsia="仿宋_GB2312" w:hint="eastAsia"/>
                <w:sz w:val="24"/>
                <w:szCs w:val="24"/>
              </w:rPr>
              <w:t>鑫</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sz w:val="24"/>
                <w:szCs w:val="24"/>
              </w:rPr>
              <w:t>161136211500620</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autoSpaceDN w:val="0"/>
              <w:jc w:val="center"/>
              <w:textAlignment w:val="top"/>
              <w:rPr>
                <w:color w:val="000000" w:themeColor="text1"/>
                <w:sz w:val="24"/>
                <w:szCs w:val="24"/>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autoSpaceDN w:val="0"/>
              <w:jc w:val="center"/>
              <w:textAlignment w:val="top"/>
              <w:rPr>
                <w:color w:val="000000" w:themeColor="text1"/>
                <w:sz w:val="24"/>
                <w:szCs w:val="24"/>
                <w:shd w:val="clear" w:color="auto" w:fill="FFFFFF"/>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rsidP="002A056D">
            <w:pPr>
              <w:widowControl/>
              <w:autoSpaceDN w:val="0"/>
              <w:adjustRightInd w:val="0"/>
              <w:snapToGrid w:val="0"/>
              <w:jc w:val="center"/>
              <w:rPr>
                <w:rFonts w:eastAsia="仿宋_GB2312"/>
                <w:color w:val="000000" w:themeColor="text1"/>
                <w:szCs w:val="21"/>
              </w:rPr>
            </w:pPr>
            <w:r w:rsidRPr="001857DA">
              <w:rPr>
                <w:rFonts w:eastAsia="仿宋_GB2312" w:hint="eastAsia"/>
                <w:color w:val="000000" w:themeColor="text1"/>
                <w:szCs w:val="21"/>
              </w:rPr>
              <w:t>调剂</w:t>
            </w:r>
          </w:p>
        </w:tc>
      </w:tr>
      <w:tr w:rsidR="00EB21EF" w:rsidRPr="001857DA" w:rsidTr="000E33E3">
        <w:trPr>
          <w:trHeight w:hRule="exact" w:val="589"/>
          <w:jc w:val="center"/>
        </w:trPr>
        <w:tc>
          <w:tcPr>
            <w:tcW w:w="2510" w:type="dxa"/>
            <w:vMerge/>
            <w:tcBorders>
              <w:left w:val="single" w:sz="4" w:space="0" w:color="000000"/>
              <w:right w:val="single" w:sz="6" w:space="0" w:color="000000"/>
            </w:tcBorders>
            <w:tcMar>
              <w:top w:w="0" w:type="dxa"/>
              <w:left w:w="108" w:type="dxa"/>
              <w:bottom w:w="0" w:type="dxa"/>
              <w:right w:w="108" w:type="dxa"/>
            </w:tcMar>
            <w:vAlign w:val="center"/>
          </w:tcPr>
          <w:p w:rsidR="00EB21EF" w:rsidRPr="001857DA" w:rsidRDefault="00EB21EF">
            <w:pPr>
              <w:adjustRightInd w:val="0"/>
              <w:snapToGrid w:val="0"/>
              <w:jc w:val="center"/>
              <w:rPr>
                <w:rFonts w:eastAsia="仿宋_GB2312"/>
                <w:color w:val="000000" w:themeColor="text1"/>
                <w:sz w:val="24"/>
                <w:szCs w:val="24"/>
              </w:rPr>
            </w:pPr>
          </w:p>
        </w:tc>
        <w:tc>
          <w:tcPr>
            <w:tcW w:w="1160"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hint="eastAsia"/>
                <w:sz w:val="24"/>
                <w:szCs w:val="24"/>
              </w:rPr>
              <w:t>杜福臻</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hint="eastAsia"/>
                <w:sz w:val="24"/>
                <w:szCs w:val="24"/>
              </w:rPr>
              <w:t>161162240100119</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autoSpaceDN w:val="0"/>
              <w:jc w:val="center"/>
              <w:textAlignment w:val="top"/>
              <w:rPr>
                <w:color w:val="000000" w:themeColor="text1"/>
                <w:sz w:val="24"/>
                <w:szCs w:val="24"/>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B21EF" w:rsidRPr="001857DA" w:rsidRDefault="00EB21EF">
            <w:pPr>
              <w:autoSpaceDN w:val="0"/>
              <w:jc w:val="center"/>
              <w:textAlignment w:val="top"/>
              <w:rPr>
                <w:color w:val="000000" w:themeColor="text1"/>
                <w:sz w:val="24"/>
                <w:szCs w:val="24"/>
                <w:shd w:val="clear" w:color="auto" w:fill="FFFFFF"/>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rsidP="002A056D">
            <w:pPr>
              <w:widowControl/>
              <w:autoSpaceDN w:val="0"/>
              <w:adjustRightInd w:val="0"/>
              <w:snapToGrid w:val="0"/>
              <w:jc w:val="center"/>
              <w:rPr>
                <w:rFonts w:eastAsia="仿宋_GB2312"/>
                <w:color w:val="000000" w:themeColor="text1"/>
                <w:szCs w:val="21"/>
              </w:rPr>
            </w:pPr>
          </w:p>
        </w:tc>
      </w:tr>
      <w:tr w:rsidR="00EB21EF" w:rsidRPr="001857DA" w:rsidTr="000E33E3">
        <w:trPr>
          <w:trHeight w:hRule="exact" w:val="589"/>
          <w:jc w:val="center"/>
        </w:trPr>
        <w:tc>
          <w:tcPr>
            <w:tcW w:w="251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pPr>
              <w:adjustRightInd w:val="0"/>
              <w:snapToGrid w:val="0"/>
              <w:jc w:val="center"/>
              <w:rPr>
                <w:rFonts w:eastAsia="仿宋_GB2312"/>
                <w:color w:val="000000" w:themeColor="text1"/>
                <w:sz w:val="24"/>
                <w:szCs w:val="24"/>
              </w:rPr>
            </w:pPr>
          </w:p>
        </w:tc>
        <w:tc>
          <w:tcPr>
            <w:tcW w:w="11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hint="eastAsia"/>
                <w:sz w:val="24"/>
                <w:szCs w:val="24"/>
              </w:rPr>
              <w:t>刘</w:t>
            </w:r>
            <w:r w:rsidR="003C61C9" w:rsidRPr="000E33E3">
              <w:rPr>
                <w:rFonts w:eastAsia="仿宋_GB2312" w:hint="eastAsia"/>
                <w:sz w:val="24"/>
                <w:szCs w:val="24"/>
              </w:rPr>
              <w:t xml:space="preserve">  </w:t>
            </w:r>
            <w:r w:rsidRPr="000E33E3">
              <w:rPr>
                <w:rFonts w:eastAsia="仿宋_GB2312" w:hint="eastAsia"/>
                <w:sz w:val="24"/>
                <w:szCs w:val="24"/>
              </w:rPr>
              <w:t>帅</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0E33E3" w:rsidRDefault="00EB21EF" w:rsidP="00F62A70">
            <w:pPr>
              <w:widowControl/>
              <w:autoSpaceDN w:val="0"/>
              <w:adjustRightInd w:val="0"/>
              <w:snapToGrid w:val="0"/>
              <w:jc w:val="center"/>
              <w:rPr>
                <w:rFonts w:eastAsia="仿宋_GB2312"/>
                <w:sz w:val="24"/>
                <w:szCs w:val="24"/>
              </w:rPr>
            </w:pPr>
            <w:r w:rsidRPr="000E33E3">
              <w:rPr>
                <w:rFonts w:eastAsia="仿宋_GB2312"/>
                <w:sz w:val="24"/>
                <w:szCs w:val="24"/>
              </w:rPr>
              <w:t>187161010401009</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pPr>
              <w:autoSpaceDN w:val="0"/>
              <w:jc w:val="center"/>
              <w:textAlignment w:val="top"/>
              <w:rPr>
                <w:color w:val="000000" w:themeColor="text1"/>
                <w:sz w:val="24"/>
                <w:szCs w:val="24"/>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pPr>
              <w:autoSpaceDN w:val="0"/>
              <w:jc w:val="center"/>
              <w:textAlignment w:val="top"/>
              <w:rPr>
                <w:color w:val="000000" w:themeColor="text1"/>
                <w:sz w:val="24"/>
                <w:szCs w:val="24"/>
                <w:shd w:val="clear" w:color="auto" w:fill="FFFFFF"/>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B21EF" w:rsidRPr="001857DA" w:rsidRDefault="00EB21EF">
            <w:pPr>
              <w:widowControl/>
              <w:autoSpaceDN w:val="0"/>
              <w:adjustRightInd w:val="0"/>
              <w:snapToGrid w:val="0"/>
              <w:jc w:val="center"/>
              <w:rPr>
                <w:rFonts w:eastAsia="仿宋_GB2312"/>
                <w:color w:val="000000" w:themeColor="text1"/>
                <w:szCs w:val="21"/>
              </w:rPr>
            </w:pPr>
            <w:r w:rsidRPr="001857DA">
              <w:rPr>
                <w:rFonts w:eastAsia="仿宋_GB2312" w:hint="eastAsia"/>
                <w:color w:val="000000" w:themeColor="text1"/>
                <w:szCs w:val="21"/>
              </w:rPr>
              <w:t>调剂</w:t>
            </w:r>
            <w:bookmarkStart w:id="1" w:name="_GoBack"/>
            <w:bookmarkEnd w:id="1"/>
          </w:p>
        </w:tc>
      </w:tr>
      <w:tr w:rsidR="00CC5D32" w:rsidRPr="001857DA" w:rsidTr="000E33E3">
        <w:trPr>
          <w:trHeight w:hRule="exact" w:val="589"/>
          <w:jc w:val="center"/>
        </w:trPr>
        <w:tc>
          <w:tcPr>
            <w:tcW w:w="251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widowControl/>
              <w:autoSpaceDN w:val="0"/>
              <w:adjustRightInd w:val="0"/>
              <w:snapToGrid w:val="0"/>
              <w:jc w:val="center"/>
              <w:rPr>
                <w:rFonts w:eastAsia="仿宋_GB2312"/>
                <w:color w:val="000000" w:themeColor="text1"/>
                <w:sz w:val="24"/>
                <w:szCs w:val="24"/>
              </w:rPr>
            </w:pPr>
            <w:r w:rsidRPr="001857DA">
              <w:rPr>
                <w:rFonts w:eastAsia="仿宋_GB2312" w:hint="eastAsia"/>
                <w:color w:val="000000" w:themeColor="text1"/>
                <w:sz w:val="24"/>
                <w:szCs w:val="24"/>
              </w:rPr>
              <w:t>资质管理</w:t>
            </w:r>
            <w:r w:rsidRPr="001857DA">
              <w:rPr>
                <w:rFonts w:eastAsia="仿宋_GB2312"/>
                <w:color w:val="000000" w:themeColor="text1"/>
                <w:sz w:val="24"/>
                <w:szCs w:val="24"/>
              </w:rPr>
              <w:t>处一级主任科员及以下职位（</w:t>
            </w:r>
            <w:r w:rsidRPr="001857DA">
              <w:rPr>
                <w:rFonts w:eastAsia="仿宋_GB2312" w:hint="eastAsia"/>
                <w:color w:val="000000" w:themeColor="text1"/>
                <w:sz w:val="24"/>
                <w:szCs w:val="24"/>
              </w:rPr>
              <w:t>3</w:t>
            </w:r>
            <w:r w:rsidRPr="001857DA">
              <w:rPr>
                <w:rFonts w:eastAsia="仿宋_GB2312"/>
                <w:color w:val="000000" w:themeColor="text1"/>
                <w:sz w:val="24"/>
                <w:szCs w:val="24"/>
              </w:rPr>
              <w:t>0011010</w:t>
            </w:r>
            <w:r w:rsidRPr="001857DA">
              <w:rPr>
                <w:rFonts w:eastAsia="仿宋_GB2312" w:hint="eastAsia"/>
                <w:color w:val="000000" w:themeColor="text1"/>
                <w:sz w:val="24"/>
                <w:szCs w:val="24"/>
              </w:rPr>
              <w:t>9</w:t>
            </w:r>
            <w:r w:rsidRPr="001857DA">
              <w:rPr>
                <w:rFonts w:eastAsia="仿宋_GB2312"/>
                <w:color w:val="000000" w:themeColor="text1"/>
                <w:sz w:val="24"/>
                <w:szCs w:val="24"/>
              </w:rPr>
              <w:t>00</w:t>
            </w:r>
            <w:r w:rsidRPr="001857DA">
              <w:rPr>
                <w:rFonts w:eastAsia="仿宋_GB2312" w:hint="eastAsia"/>
                <w:color w:val="000000" w:themeColor="text1"/>
                <w:sz w:val="24"/>
                <w:szCs w:val="24"/>
              </w:rPr>
              <w:t>2</w:t>
            </w:r>
            <w:r w:rsidRPr="001857DA">
              <w:rPr>
                <w:rFonts w:eastAsia="仿宋_GB2312"/>
                <w:color w:val="000000" w:themeColor="text1"/>
                <w:sz w:val="24"/>
                <w:szCs w:val="24"/>
              </w:rPr>
              <w:t>）</w:t>
            </w:r>
          </w:p>
        </w:tc>
        <w:tc>
          <w:tcPr>
            <w:tcW w:w="11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autoSpaceDN w:val="0"/>
              <w:spacing w:line="528" w:lineRule="auto"/>
              <w:jc w:val="center"/>
              <w:rPr>
                <w:rFonts w:eastAsia="仿宋_GB2312"/>
                <w:color w:val="000000" w:themeColor="text1"/>
                <w:sz w:val="24"/>
                <w:szCs w:val="24"/>
              </w:rPr>
            </w:pPr>
            <w:r w:rsidRPr="001857DA">
              <w:rPr>
                <w:rFonts w:eastAsia="仿宋_GB2312" w:hint="eastAsia"/>
                <w:color w:val="000000" w:themeColor="text1"/>
                <w:sz w:val="24"/>
                <w:szCs w:val="24"/>
              </w:rPr>
              <w:t>119.1</w:t>
            </w: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柳晓飞</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161162011300716</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5D32" w:rsidRPr="001857DA" w:rsidRDefault="00CC5D32">
            <w:pPr>
              <w:widowControl/>
              <w:autoSpaceDN w:val="0"/>
              <w:spacing w:line="528" w:lineRule="auto"/>
              <w:jc w:val="center"/>
              <w:rPr>
                <w:rFonts w:eastAsia="仿宋_GB2312"/>
                <w:b/>
                <w:color w:val="000000" w:themeColor="text1"/>
                <w:sz w:val="24"/>
                <w:szCs w:val="24"/>
              </w:rPr>
            </w:pPr>
            <w:r w:rsidRPr="001857DA">
              <w:rPr>
                <w:rFonts w:eastAsia="仿宋_GB2312"/>
                <w:b/>
                <w:color w:val="000000" w:themeColor="text1"/>
                <w:sz w:val="24"/>
                <w:szCs w:val="24"/>
              </w:rPr>
              <w:t>3</w:t>
            </w:r>
            <w:r w:rsidRPr="001857DA">
              <w:rPr>
                <w:rFonts w:eastAsia="仿宋_GB2312"/>
                <w:b/>
                <w:color w:val="000000" w:themeColor="text1"/>
                <w:sz w:val="24"/>
                <w:szCs w:val="24"/>
              </w:rPr>
              <w:t>月</w:t>
            </w:r>
            <w:r w:rsidRPr="001857DA">
              <w:rPr>
                <w:rFonts w:eastAsia="仿宋_GB2312" w:hint="eastAsia"/>
                <w:b/>
                <w:color w:val="000000" w:themeColor="text1"/>
                <w:sz w:val="24"/>
                <w:szCs w:val="24"/>
              </w:rPr>
              <w:t>30</w:t>
            </w:r>
            <w:r w:rsidRPr="001857DA">
              <w:rPr>
                <w:rFonts w:eastAsia="仿宋_GB2312"/>
                <w:b/>
                <w:color w:val="000000" w:themeColor="text1"/>
                <w:sz w:val="24"/>
                <w:szCs w:val="24"/>
              </w:rPr>
              <w:t>日</w:t>
            </w:r>
          </w:p>
          <w:p w:rsidR="00CC5D32" w:rsidRPr="001857DA" w:rsidRDefault="00CC5D32">
            <w:pPr>
              <w:widowControl/>
              <w:autoSpaceDN w:val="0"/>
              <w:spacing w:line="528" w:lineRule="auto"/>
              <w:jc w:val="center"/>
              <w:rPr>
                <w:rFonts w:eastAsia="仿宋_GB2312"/>
                <w:b/>
                <w:color w:val="000000" w:themeColor="text1"/>
                <w:sz w:val="24"/>
                <w:szCs w:val="24"/>
              </w:rPr>
            </w:pPr>
            <w:r w:rsidRPr="001857DA">
              <w:rPr>
                <w:rFonts w:eastAsia="仿宋_GB2312" w:hint="eastAsia"/>
                <w:b/>
                <w:color w:val="000000" w:themeColor="text1"/>
                <w:sz w:val="24"/>
                <w:szCs w:val="24"/>
              </w:rPr>
              <w:t>下午</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widowControl/>
              <w:autoSpaceDN w:val="0"/>
              <w:spacing w:line="528" w:lineRule="auto"/>
              <w:jc w:val="center"/>
              <w:rPr>
                <w:rFonts w:eastAsia="仿宋_GB2312"/>
                <w:b/>
                <w:color w:val="000000" w:themeColor="text1"/>
                <w:sz w:val="24"/>
                <w:szCs w:val="24"/>
              </w:rPr>
            </w:pPr>
            <w:r w:rsidRPr="001857DA">
              <w:rPr>
                <w:rFonts w:eastAsia="仿宋_GB2312"/>
                <w:b/>
                <w:color w:val="000000" w:themeColor="text1"/>
                <w:sz w:val="24"/>
                <w:szCs w:val="24"/>
              </w:rPr>
              <w:t>3</w:t>
            </w:r>
            <w:r w:rsidRPr="001857DA">
              <w:rPr>
                <w:rFonts w:eastAsia="仿宋_GB2312"/>
                <w:b/>
                <w:color w:val="000000" w:themeColor="text1"/>
                <w:sz w:val="24"/>
                <w:szCs w:val="24"/>
              </w:rPr>
              <w:t>月</w:t>
            </w:r>
            <w:r w:rsidRPr="001857DA">
              <w:rPr>
                <w:rFonts w:eastAsia="仿宋_GB2312" w:hint="eastAsia"/>
                <w:b/>
                <w:color w:val="000000" w:themeColor="text1"/>
                <w:sz w:val="24"/>
                <w:szCs w:val="24"/>
              </w:rPr>
              <w:t>31</w:t>
            </w:r>
            <w:r w:rsidRPr="001857DA">
              <w:rPr>
                <w:rFonts w:eastAsia="仿宋_GB2312"/>
                <w:b/>
                <w:color w:val="000000" w:themeColor="text1"/>
                <w:sz w:val="24"/>
                <w:szCs w:val="24"/>
              </w:rPr>
              <w:t>日</w:t>
            </w:r>
          </w:p>
          <w:p w:rsidR="00CC5D32" w:rsidRPr="001857DA" w:rsidRDefault="00CC5D32">
            <w:pPr>
              <w:widowControl/>
              <w:autoSpaceDN w:val="0"/>
              <w:spacing w:line="528" w:lineRule="auto"/>
              <w:jc w:val="center"/>
              <w:rPr>
                <w:color w:val="000000" w:themeColor="text1"/>
                <w:sz w:val="24"/>
                <w:szCs w:val="24"/>
              </w:rPr>
            </w:pPr>
            <w:r w:rsidRPr="001857DA">
              <w:rPr>
                <w:rFonts w:eastAsia="仿宋_GB2312" w:hint="eastAsia"/>
                <w:b/>
                <w:color w:val="000000" w:themeColor="text1"/>
                <w:sz w:val="24"/>
                <w:szCs w:val="24"/>
              </w:rPr>
              <w:t>上午</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widowControl/>
              <w:autoSpaceDN w:val="0"/>
              <w:spacing w:line="528" w:lineRule="auto"/>
              <w:jc w:val="center"/>
              <w:rPr>
                <w:rFonts w:eastAsia="仿宋_GB2312"/>
                <w:b/>
                <w:color w:val="000000" w:themeColor="text1"/>
                <w:sz w:val="24"/>
                <w:szCs w:val="24"/>
              </w:rPr>
            </w:pPr>
          </w:p>
        </w:tc>
      </w:tr>
      <w:tr w:rsidR="00CC5D32" w:rsidRPr="001857DA" w:rsidTr="000E33E3">
        <w:trPr>
          <w:trHeight w:hRule="exact" w:val="589"/>
          <w:jc w:val="center"/>
        </w:trPr>
        <w:tc>
          <w:tcPr>
            <w:tcW w:w="251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rFonts w:eastAsia="仿宋_GB2312"/>
                <w:color w:val="000000" w:themeColor="text1"/>
                <w:sz w:val="24"/>
                <w:szCs w:val="24"/>
              </w:rPr>
            </w:pPr>
          </w:p>
        </w:tc>
        <w:tc>
          <w:tcPr>
            <w:tcW w:w="116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邵俊锦</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161162011400810</w:t>
            </w:r>
          </w:p>
        </w:tc>
        <w:tc>
          <w:tcPr>
            <w:tcW w:w="1418" w:type="dxa"/>
            <w:vMerge/>
            <w:tcBorders>
              <w:left w:val="single" w:sz="6" w:space="0" w:color="000000"/>
              <w:right w:val="single" w:sz="6" w:space="0" w:color="000000"/>
            </w:tcBorders>
            <w:tcMar>
              <w:top w:w="0" w:type="dxa"/>
              <w:left w:w="108" w:type="dxa"/>
              <w:bottom w:w="0" w:type="dxa"/>
              <w:right w:w="108" w:type="dxa"/>
            </w:tcMar>
          </w:tcPr>
          <w:p w:rsidR="00CC5D32" w:rsidRPr="001857DA" w:rsidRDefault="00CC5D32">
            <w:pPr>
              <w:jc w:val="center"/>
              <w:rPr>
                <w:color w:val="000000" w:themeColor="text1"/>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r>
      <w:tr w:rsidR="00CC5D32" w:rsidRPr="001857DA" w:rsidTr="000E33E3">
        <w:trPr>
          <w:trHeight w:hRule="exact" w:val="589"/>
          <w:jc w:val="center"/>
        </w:trPr>
        <w:tc>
          <w:tcPr>
            <w:tcW w:w="251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rFonts w:eastAsia="仿宋_GB2312"/>
                <w:color w:val="000000" w:themeColor="text1"/>
                <w:sz w:val="24"/>
                <w:szCs w:val="24"/>
              </w:rPr>
            </w:pPr>
          </w:p>
        </w:tc>
        <w:tc>
          <w:tcPr>
            <w:tcW w:w="116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韩鱼鱼</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161162011401713</w:t>
            </w:r>
          </w:p>
        </w:tc>
        <w:tc>
          <w:tcPr>
            <w:tcW w:w="1418" w:type="dxa"/>
            <w:vMerge/>
            <w:tcBorders>
              <w:left w:val="single" w:sz="6" w:space="0" w:color="000000"/>
              <w:right w:val="single" w:sz="6" w:space="0" w:color="000000"/>
            </w:tcBorders>
            <w:tcMar>
              <w:top w:w="0" w:type="dxa"/>
              <w:left w:w="108" w:type="dxa"/>
              <w:bottom w:w="0" w:type="dxa"/>
              <w:right w:w="108" w:type="dxa"/>
            </w:tcMar>
          </w:tcPr>
          <w:p w:rsidR="00CC5D32" w:rsidRPr="001857DA" w:rsidRDefault="00CC5D32">
            <w:pPr>
              <w:jc w:val="center"/>
              <w:rPr>
                <w:color w:val="000000" w:themeColor="text1"/>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r>
      <w:tr w:rsidR="00CC5D32" w:rsidRPr="001857DA" w:rsidTr="000E33E3">
        <w:trPr>
          <w:trHeight w:hRule="exact" w:val="589"/>
          <w:jc w:val="center"/>
        </w:trPr>
        <w:tc>
          <w:tcPr>
            <w:tcW w:w="2510" w:type="dxa"/>
            <w:vMerge/>
            <w:tcBorders>
              <w:left w:val="single" w:sz="4"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rFonts w:eastAsia="仿宋_GB2312"/>
                <w:color w:val="000000" w:themeColor="text1"/>
                <w:sz w:val="24"/>
                <w:szCs w:val="24"/>
              </w:rPr>
            </w:pPr>
          </w:p>
        </w:tc>
        <w:tc>
          <w:tcPr>
            <w:tcW w:w="1160" w:type="dxa"/>
            <w:vMerge/>
            <w:tcBorders>
              <w:left w:val="single" w:sz="6" w:space="0" w:color="000000"/>
              <w:right w:val="single" w:sz="6" w:space="0" w:color="000000"/>
            </w:tcBorders>
            <w:tcMar>
              <w:top w:w="0" w:type="dxa"/>
              <w:left w:w="108" w:type="dxa"/>
              <w:bottom w:w="0" w:type="dxa"/>
              <w:right w:w="108" w:type="dxa"/>
            </w:tcMar>
            <w:vAlign w:val="center"/>
          </w:tcPr>
          <w:p w:rsidR="00CC5D32" w:rsidRPr="001857DA" w:rsidRDefault="00CC5D32">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吕文超</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161162011401720</w:t>
            </w:r>
          </w:p>
        </w:tc>
        <w:tc>
          <w:tcPr>
            <w:tcW w:w="1418" w:type="dxa"/>
            <w:vMerge/>
            <w:tcBorders>
              <w:left w:val="single" w:sz="6" w:space="0" w:color="000000"/>
              <w:right w:val="single" w:sz="6" w:space="0" w:color="000000"/>
            </w:tcBorders>
            <w:tcMar>
              <w:top w:w="0" w:type="dxa"/>
              <w:left w:w="108" w:type="dxa"/>
              <w:bottom w:w="0" w:type="dxa"/>
              <w:right w:w="108" w:type="dxa"/>
            </w:tcMar>
          </w:tcPr>
          <w:p w:rsidR="00CC5D32" w:rsidRPr="001857DA" w:rsidRDefault="00CC5D32">
            <w:pPr>
              <w:jc w:val="center"/>
              <w:rPr>
                <w:color w:val="000000" w:themeColor="text1"/>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r>
      <w:tr w:rsidR="00CC5D32" w:rsidRPr="001857DA" w:rsidTr="000E33E3">
        <w:trPr>
          <w:trHeight w:hRule="exact" w:val="604"/>
          <w:jc w:val="center"/>
        </w:trPr>
        <w:tc>
          <w:tcPr>
            <w:tcW w:w="251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rFonts w:eastAsia="仿宋_GB2312"/>
                <w:color w:val="000000" w:themeColor="text1"/>
                <w:sz w:val="24"/>
                <w:szCs w:val="24"/>
              </w:rPr>
            </w:pPr>
          </w:p>
        </w:tc>
        <w:tc>
          <w:tcPr>
            <w:tcW w:w="11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shd w:val="solid" w:color="FFFFFF" w:fill="auto"/>
              <w:autoSpaceDN w:val="0"/>
              <w:jc w:val="center"/>
              <w:rPr>
                <w:rFonts w:eastAsia="仿宋_GB2312"/>
                <w:color w:val="000000" w:themeColor="text1"/>
                <w:sz w:val="24"/>
                <w:szCs w:val="24"/>
              </w:rPr>
            </w:pPr>
          </w:p>
        </w:tc>
        <w:tc>
          <w:tcPr>
            <w:tcW w:w="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李新星</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0E33E3" w:rsidRDefault="00CC5D32">
            <w:pPr>
              <w:widowControl/>
              <w:autoSpaceDN w:val="0"/>
              <w:adjustRightInd w:val="0"/>
              <w:snapToGrid w:val="0"/>
              <w:jc w:val="center"/>
              <w:rPr>
                <w:rFonts w:eastAsia="仿宋_GB2312"/>
                <w:color w:val="000000" w:themeColor="text1"/>
                <w:sz w:val="24"/>
                <w:szCs w:val="24"/>
              </w:rPr>
            </w:pPr>
            <w:r w:rsidRPr="000E33E3">
              <w:rPr>
                <w:rFonts w:eastAsia="仿宋_GB2312" w:hint="eastAsia"/>
                <w:color w:val="000000" w:themeColor="text1"/>
                <w:sz w:val="24"/>
                <w:szCs w:val="24"/>
              </w:rPr>
              <w:t>161162220100402</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CC5D32" w:rsidRPr="001857DA" w:rsidRDefault="00CC5D32">
            <w:pPr>
              <w:jc w:val="center"/>
              <w:rPr>
                <w:color w:val="000000" w:themeColor="text1"/>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5D32" w:rsidRPr="001857DA" w:rsidRDefault="00CC5D32">
            <w:pPr>
              <w:jc w:val="center"/>
              <w:rPr>
                <w:color w:val="000000" w:themeColor="text1"/>
                <w:sz w:val="24"/>
                <w:szCs w:val="24"/>
              </w:rPr>
            </w:pPr>
          </w:p>
        </w:tc>
      </w:tr>
      <w:bookmarkEnd w:id="0"/>
    </w:tbl>
    <w:p w:rsidR="0074150F" w:rsidRPr="001857DA" w:rsidRDefault="0074150F">
      <w:pPr>
        <w:spacing w:line="578" w:lineRule="exact"/>
        <w:rPr>
          <w:rFonts w:eastAsia="黑体"/>
          <w:bCs/>
          <w:color w:val="000000" w:themeColor="text1"/>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74150F">
      <w:pPr>
        <w:spacing w:line="578" w:lineRule="exact"/>
        <w:rPr>
          <w:rFonts w:eastAsia="黑体"/>
          <w:bCs/>
          <w:spacing w:val="8"/>
          <w:sz w:val="32"/>
          <w:szCs w:val="32"/>
        </w:rPr>
      </w:pPr>
    </w:p>
    <w:p w:rsidR="0074150F" w:rsidRDefault="00AF0F6E">
      <w:pPr>
        <w:spacing w:line="578" w:lineRule="exact"/>
        <w:rPr>
          <w:rFonts w:eastAsia="黑体"/>
          <w:bCs/>
          <w:spacing w:val="8"/>
          <w:sz w:val="32"/>
          <w:szCs w:val="32"/>
        </w:rPr>
      </w:pPr>
      <w:r>
        <w:rPr>
          <w:rFonts w:eastAsia="黑体"/>
          <w:bCs/>
          <w:spacing w:val="8"/>
          <w:sz w:val="32"/>
          <w:szCs w:val="32"/>
        </w:rPr>
        <w:lastRenderedPageBreak/>
        <w:t>附件</w:t>
      </w:r>
      <w:r>
        <w:rPr>
          <w:rFonts w:eastAsia="黑体"/>
          <w:bCs/>
          <w:spacing w:val="8"/>
          <w:sz w:val="32"/>
          <w:szCs w:val="32"/>
        </w:rPr>
        <w:t>2</w:t>
      </w:r>
    </w:p>
    <w:p w:rsidR="0074150F" w:rsidRDefault="0074150F">
      <w:pPr>
        <w:spacing w:line="578" w:lineRule="exact"/>
        <w:rPr>
          <w:rFonts w:eastAsia="黑体"/>
          <w:bCs/>
          <w:spacing w:val="8"/>
          <w:sz w:val="32"/>
          <w:szCs w:val="32"/>
        </w:rPr>
      </w:pPr>
    </w:p>
    <w:p w:rsidR="0074150F" w:rsidRDefault="00AF0F6E">
      <w:pPr>
        <w:spacing w:line="578" w:lineRule="exact"/>
        <w:jc w:val="center"/>
        <w:rPr>
          <w:rFonts w:eastAsia="方正小标宋简体"/>
          <w:bCs/>
          <w:spacing w:val="8"/>
          <w:sz w:val="44"/>
          <w:szCs w:val="44"/>
        </w:rPr>
      </w:pPr>
      <w:r>
        <w:rPr>
          <w:rFonts w:eastAsia="方正小标宋简体"/>
          <w:bCs/>
          <w:spacing w:val="8"/>
          <w:sz w:val="44"/>
          <w:szCs w:val="44"/>
        </w:rPr>
        <w:t>XXX</w:t>
      </w:r>
      <w:r>
        <w:rPr>
          <w:rFonts w:eastAsia="方正小标宋简体"/>
          <w:bCs/>
          <w:spacing w:val="8"/>
          <w:sz w:val="44"/>
          <w:szCs w:val="44"/>
        </w:rPr>
        <w:t>参加</w:t>
      </w:r>
      <w:r>
        <w:rPr>
          <w:rFonts w:eastAsia="方正小标宋简体"/>
          <w:bCs/>
          <w:spacing w:val="8"/>
          <w:sz w:val="44"/>
          <w:szCs w:val="44"/>
        </w:rPr>
        <w:t>XX</w:t>
      </w:r>
      <w:r>
        <w:rPr>
          <w:rFonts w:eastAsia="方正小标宋简体"/>
          <w:bCs/>
          <w:spacing w:val="8"/>
          <w:sz w:val="44"/>
          <w:szCs w:val="44"/>
        </w:rPr>
        <w:t>（单位）</w:t>
      </w:r>
      <w:r>
        <w:rPr>
          <w:rFonts w:eastAsia="方正小标宋简体"/>
          <w:bCs/>
          <w:spacing w:val="8"/>
          <w:sz w:val="44"/>
          <w:szCs w:val="44"/>
        </w:rPr>
        <w:t>XX</w:t>
      </w:r>
      <w:r>
        <w:rPr>
          <w:rFonts w:eastAsia="方正小标宋简体"/>
          <w:bCs/>
          <w:spacing w:val="8"/>
          <w:sz w:val="44"/>
          <w:szCs w:val="44"/>
        </w:rPr>
        <w:t>职位</w:t>
      </w:r>
    </w:p>
    <w:p w:rsidR="0074150F" w:rsidRDefault="00AF0F6E">
      <w:pPr>
        <w:spacing w:line="578" w:lineRule="exact"/>
        <w:jc w:val="center"/>
        <w:rPr>
          <w:rFonts w:eastAsia="方正小标宋简体"/>
          <w:bCs/>
          <w:spacing w:val="8"/>
          <w:sz w:val="44"/>
          <w:szCs w:val="44"/>
        </w:rPr>
      </w:pPr>
      <w:r>
        <w:rPr>
          <w:rFonts w:eastAsia="方正小标宋简体"/>
          <w:bCs/>
          <w:spacing w:val="8"/>
          <w:sz w:val="44"/>
          <w:szCs w:val="44"/>
        </w:rPr>
        <w:t>面试确认书</w:t>
      </w:r>
    </w:p>
    <w:p w:rsidR="0074150F" w:rsidRDefault="0074150F">
      <w:pPr>
        <w:spacing w:line="578" w:lineRule="exact"/>
        <w:ind w:firstLineChars="200" w:firstLine="672"/>
        <w:rPr>
          <w:bCs/>
          <w:spacing w:val="8"/>
          <w:sz w:val="32"/>
          <w:szCs w:val="32"/>
        </w:rPr>
      </w:pPr>
    </w:p>
    <w:p w:rsidR="0074150F" w:rsidRDefault="00AF0F6E">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74150F" w:rsidRDefault="00AF0F6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74150F" w:rsidRDefault="0074150F">
      <w:pPr>
        <w:widowControl/>
        <w:adjustRightInd w:val="0"/>
        <w:snapToGrid w:val="0"/>
        <w:spacing w:line="578" w:lineRule="exact"/>
        <w:ind w:firstLineChars="200" w:firstLine="640"/>
        <w:jc w:val="left"/>
        <w:rPr>
          <w:rFonts w:eastAsia="仿宋_GB2312"/>
          <w:kern w:val="0"/>
          <w:sz w:val="32"/>
          <w:szCs w:val="32"/>
        </w:rPr>
      </w:pPr>
    </w:p>
    <w:p w:rsidR="0074150F" w:rsidRDefault="00AF0F6E">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74150F" w:rsidRDefault="00AF0F6E">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74150F" w:rsidRDefault="0074150F">
      <w:pPr>
        <w:widowControl/>
        <w:adjustRightInd w:val="0"/>
        <w:snapToGrid w:val="0"/>
        <w:spacing w:line="578" w:lineRule="exact"/>
        <w:ind w:firstLineChars="200" w:firstLine="640"/>
        <w:jc w:val="left"/>
        <w:rPr>
          <w:rFonts w:eastAsia="仿宋_GB2312"/>
          <w:kern w:val="0"/>
          <w:sz w:val="32"/>
          <w:szCs w:val="32"/>
          <w:u w:val="single"/>
        </w:rPr>
      </w:pPr>
    </w:p>
    <w:p w:rsidR="0074150F" w:rsidRDefault="0074150F">
      <w:pPr>
        <w:widowControl/>
        <w:adjustRightInd w:val="0"/>
        <w:snapToGrid w:val="0"/>
        <w:spacing w:line="578" w:lineRule="exact"/>
        <w:ind w:firstLineChars="200" w:firstLine="640"/>
        <w:jc w:val="left"/>
        <w:rPr>
          <w:rFonts w:eastAsia="仿宋_GB2312"/>
          <w:kern w:val="0"/>
          <w:sz w:val="32"/>
          <w:szCs w:val="32"/>
          <w:u w:val="single"/>
        </w:rPr>
      </w:pPr>
    </w:p>
    <w:p w:rsidR="0074150F" w:rsidRDefault="0074150F">
      <w:pPr>
        <w:widowControl/>
        <w:spacing w:line="578" w:lineRule="exact"/>
        <w:ind w:firstLineChars="160" w:firstLine="448"/>
        <w:jc w:val="left"/>
        <w:rPr>
          <w:rFonts w:eastAsia="仿宋_GB2312"/>
          <w:kern w:val="0"/>
          <w:sz w:val="28"/>
          <w:szCs w:val="28"/>
        </w:rPr>
      </w:pPr>
    </w:p>
    <w:p w:rsidR="0074150F" w:rsidRDefault="0074150F">
      <w:pPr>
        <w:widowControl/>
        <w:spacing w:line="578" w:lineRule="exact"/>
        <w:ind w:firstLineChars="160" w:firstLine="448"/>
        <w:jc w:val="left"/>
        <w:rPr>
          <w:rFonts w:eastAsia="仿宋_GB2312"/>
          <w:kern w:val="0"/>
          <w:sz w:val="28"/>
          <w:szCs w:val="28"/>
        </w:rPr>
      </w:pPr>
    </w:p>
    <w:p w:rsidR="0074150F" w:rsidRDefault="0074150F">
      <w:pPr>
        <w:widowControl/>
        <w:spacing w:line="578" w:lineRule="exact"/>
        <w:ind w:firstLineChars="160" w:firstLine="448"/>
        <w:jc w:val="left"/>
        <w:rPr>
          <w:rFonts w:eastAsia="仿宋_GB2312"/>
          <w:kern w:val="0"/>
          <w:sz w:val="28"/>
          <w:szCs w:val="28"/>
        </w:rPr>
      </w:pPr>
    </w:p>
    <w:p w:rsidR="0074150F" w:rsidRDefault="0074150F">
      <w:pPr>
        <w:widowControl/>
        <w:spacing w:line="578" w:lineRule="exact"/>
        <w:ind w:firstLineChars="160" w:firstLine="448"/>
        <w:jc w:val="left"/>
        <w:rPr>
          <w:rFonts w:eastAsia="仿宋_GB2312"/>
          <w:kern w:val="0"/>
          <w:sz w:val="28"/>
          <w:szCs w:val="28"/>
        </w:rPr>
      </w:pPr>
    </w:p>
    <w:p w:rsidR="0074150F" w:rsidRDefault="0074150F">
      <w:pPr>
        <w:widowControl/>
        <w:spacing w:line="578" w:lineRule="exact"/>
        <w:ind w:firstLineChars="160" w:firstLine="448"/>
        <w:jc w:val="right"/>
        <w:rPr>
          <w:rFonts w:eastAsia="仿宋_GB2312"/>
          <w:kern w:val="0"/>
          <w:sz w:val="28"/>
          <w:szCs w:val="28"/>
        </w:rPr>
      </w:pPr>
    </w:p>
    <w:p w:rsidR="0074150F" w:rsidRDefault="0074150F">
      <w:pPr>
        <w:spacing w:line="578" w:lineRule="exact"/>
        <w:rPr>
          <w:rFonts w:eastAsia="仿宋_GB2312"/>
          <w:sz w:val="32"/>
          <w:szCs w:val="32"/>
          <w:shd w:val="clear" w:color="auto" w:fill="FFFFFF"/>
        </w:rPr>
      </w:pPr>
    </w:p>
    <w:p w:rsidR="0074150F" w:rsidRDefault="0074150F">
      <w:pPr>
        <w:spacing w:line="578" w:lineRule="exact"/>
        <w:rPr>
          <w:rFonts w:eastAsia="仿宋_GB2312"/>
          <w:sz w:val="32"/>
          <w:szCs w:val="32"/>
          <w:shd w:val="clear" w:color="auto" w:fill="FFFFFF"/>
        </w:rPr>
      </w:pPr>
    </w:p>
    <w:p w:rsidR="0074150F" w:rsidRDefault="0074150F">
      <w:pPr>
        <w:spacing w:line="578" w:lineRule="exact"/>
        <w:rPr>
          <w:rFonts w:eastAsia="黑体"/>
          <w:bCs/>
          <w:spacing w:val="8"/>
          <w:sz w:val="32"/>
          <w:szCs w:val="32"/>
        </w:rPr>
      </w:pPr>
    </w:p>
    <w:p w:rsidR="0074150F" w:rsidRDefault="00AF0F6E">
      <w:pPr>
        <w:spacing w:line="578" w:lineRule="exact"/>
        <w:rPr>
          <w:rFonts w:eastAsia="黑体"/>
          <w:bCs/>
          <w:spacing w:val="8"/>
          <w:sz w:val="32"/>
          <w:szCs w:val="32"/>
        </w:rPr>
      </w:pPr>
      <w:r>
        <w:rPr>
          <w:rFonts w:eastAsia="黑体"/>
          <w:bCs/>
          <w:spacing w:val="8"/>
          <w:sz w:val="32"/>
          <w:szCs w:val="32"/>
        </w:rPr>
        <w:lastRenderedPageBreak/>
        <w:t>附件</w:t>
      </w:r>
      <w:r>
        <w:rPr>
          <w:rFonts w:eastAsia="黑体"/>
          <w:bCs/>
          <w:spacing w:val="8"/>
          <w:sz w:val="32"/>
          <w:szCs w:val="32"/>
        </w:rPr>
        <w:t>3</w:t>
      </w:r>
    </w:p>
    <w:p w:rsidR="0074150F" w:rsidRDefault="0074150F">
      <w:pPr>
        <w:spacing w:line="578" w:lineRule="exact"/>
        <w:jc w:val="center"/>
        <w:rPr>
          <w:b/>
          <w:bCs/>
          <w:spacing w:val="8"/>
          <w:sz w:val="44"/>
          <w:szCs w:val="44"/>
        </w:rPr>
      </w:pPr>
    </w:p>
    <w:p w:rsidR="0074150F" w:rsidRDefault="00FB6428">
      <w:pPr>
        <w:spacing w:line="578" w:lineRule="exact"/>
        <w:jc w:val="center"/>
        <w:rPr>
          <w:rFonts w:eastAsia="方正小标宋简体"/>
          <w:bCs/>
          <w:spacing w:val="8"/>
          <w:sz w:val="44"/>
          <w:szCs w:val="44"/>
        </w:rPr>
      </w:pPr>
      <w:hyperlink r:id="rId8" w:history="1">
        <w:r w:rsidR="00AF0F6E">
          <w:rPr>
            <w:rFonts w:eastAsia="方正小标宋简体"/>
            <w:bCs/>
            <w:spacing w:val="8"/>
            <w:sz w:val="44"/>
            <w:szCs w:val="44"/>
          </w:rPr>
          <w:t>放弃面试资格声明</w:t>
        </w:r>
      </w:hyperlink>
    </w:p>
    <w:p w:rsidR="0074150F" w:rsidRDefault="0074150F" w:rsidP="009F40FD">
      <w:pPr>
        <w:spacing w:line="578" w:lineRule="exact"/>
        <w:ind w:firstLineChars="200" w:firstLine="674"/>
        <w:rPr>
          <w:b/>
          <w:bCs/>
          <w:spacing w:val="8"/>
          <w:sz w:val="32"/>
          <w:szCs w:val="32"/>
        </w:rPr>
      </w:pPr>
    </w:p>
    <w:p w:rsidR="0074150F" w:rsidRDefault="00AF0F6E">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74150F" w:rsidRDefault="00AF0F6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74150F" w:rsidRDefault="00AF0F6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74150F" w:rsidRDefault="0074150F">
      <w:pPr>
        <w:widowControl/>
        <w:spacing w:line="578" w:lineRule="exact"/>
        <w:jc w:val="right"/>
        <w:rPr>
          <w:rFonts w:eastAsia="仿宋_GB2312"/>
          <w:kern w:val="0"/>
          <w:sz w:val="32"/>
          <w:szCs w:val="32"/>
        </w:rPr>
      </w:pPr>
    </w:p>
    <w:p w:rsidR="0074150F" w:rsidRDefault="00AF0F6E">
      <w:pPr>
        <w:widowControl/>
        <w:spacing w:line="578" w:lineRule="exact"/>
        <w:jc w:val="center"/>
        <w:rPr>
          <w:rFonts w:eastAsia="仿宋_GB2312"/>
          <w:kern w:val="0"/>
          <w:sz w:val="28"/>
          <w:szCs w:val="28"/>
        </w:rPr>
      </w:pPr>
      <w:r>
        <w:rPr>
          <w:rFonts w:eastAsia="仿宋_GB2312"/>
          <w:kern w:val="0"/>
          <w:sz w:val="28"/>
          <w:szCs w:val="28"/>
        </w:rPr>
        <w:t>签名：</w:t>
      </w:r>
    </w:p>
    <w:p w:rsidR="0074150F" w:rsidRDefault="00AF0F6E">
      <w:pPr>
        <w:widowControl/>
        <w:spacing w:line="578" w:lineRule="exact"/>
        <w:jc w:val="center"/>
        <w:rPr>
          <w:rFonts w:eastAsia="仿宋_GB2312"/>
          <w:kern w:val="0"/>
          <w:sz w:val="28"/>
          <w:szCs w:val="28"/>
        </w:rPr>
      </w:pPr>
      <w:r>
        <w:rPr>
          <w:rFonts w:eastAsia="仿宋_GB2312"/>
          <w:kern w:val="0"/>
          <w:sz w:val="28"/>
          <w:szCs w:val="28"/>
        </w:rPr>
        <w:t>日期：</w:t>
      </w:r>
    </w:p>
    <w:p w:rsidR="0074150F" w:rsidRDefault="0074150F">
      <w:pPr>
        <w:widowControl/>
        <w:adjustRightInd w:val="0"/>
        <w:snapToGrid w:val="0"/>
        <w:spacing w:line="578" w:lineRule="exact"/>
        <w:ind w:firstLineChars="200" w:firstLine="640"/>
        <w:jc w:val="left"/>
        <w:rPr>
          <w:rFonts w:eastAsia="仿宋_GB2312"/>
          <w:kern w:val="0"/>
          <w:sz w:val="32"/>
          <w:szCs w:val="32"/>
          <w:u w:val="single"/>
        </w:rPr>
      </w:pPr>
    </w:p>
    <w:p w:rsidR="0074150F" w:rsidRDefault="0074150F">
      <w:pPr>
        <w:widowControl/>
        <w:adjustRightInd w:val="0"/>
        <w:snapToGrid w:val="0"/>
        <w:spacing w:line="578" w:lineRule="exact"/>
        <w:ind w:firstLineChars="200" w:firstLine="640"/>
        <w:jc w:val="left"/>
        <w:rPr>
          <w:rFonts w:eastAsia="仿宋_GB2312"/>
          <w:kern w:val="0"/>
          <w:sz w:val="32"/>
          <w:szCs w:val="32"/>
          <w:u w:val="single"/>
        </w:rPr>
      </w:pPr>
    </w:p>
    <w:p w:rsidR="0074150F" w:rsidRDefault="0074150F">
      <w:pPr>
        <w:widowControl/>
        <w:adjustRightInd w:val="0"/>
        <w:snapToGrid w:val="0"/>
        <w:spacing w:line="760" w:lineRule="exact"/>
        <w:ind w:firstLineChars="200" w:firstLine="640"/>
        <w:jc w:val="left"/>
        <w:rPr>
          <w:rFonts w:eastAsia="仿宋_GB2312"/>
          <w:kern w:val="0"/>
          <w:sz w:val="32"/>
          <w:szCs w:val="32"/>
          <w:u w:val="single"/>
        </w:rPr>
      </w:pPr>
    </w:p>
    <w:p w:rsidR="0074150F" w:rsidRDefault="00AF0F6E">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74150F" w:rsidRDefault="0074150F">
      <w:pPr>
        <w:widowControl/>
        <w:spacing w:line="578" w:lineRule="exact"/>
        <w:ind w:firstLineChars="160" w:firstLine="448"/>
        <w:jc w:val="left"/>
        <w:rPr>
          <w:rFonts w:eastAsia="仿宋_GB2312"/>
          <w:kern w:val="0"/>
          <w:sz w:val="28"/>
          <w:szCs w:val="28"/>
        </w:rPr>
      </w:pPr>
    </w:p>
    <w:p w:rsidR="0074150F" w:rsidRDefault="0074150F">
      <w:pPr>
        <w:widowControl/>
        <w:spacing w:line="578" w:lineRule="exact"/>
        <w:ind w:firstLineChars="160" w:firstLine="448"/>
        <w:jc w:val="left"/>
        <w:rPr>
          <w:rFonts w:eastAsia="仿宋_GB2312"/>
          <w:kern w:val="0"/>
          <w:sz w:val="28"/>
          <w:szCs w:val="28"/>
        </w:rPr>
      </w:pPr>
    </w:p>
    <w:p w:rsidR="0074150F" w:rsidRDefault="0074150F">
      <w:pPr>
        <w:widowControl/>
        <w:spacing w:line="578" w:lineRule="exact"/>
        <w:ind w:firstLineChars="160" w:firstLine="448"/>
        <w:jc w:val="right"/>
        <w:rPr>
          <w:rFonts w:eastAsia="仿宋_GB2312"/>
          <w:kern w:val="0"/>
          <w:sz w:val="28"/>
          <w:szCs w:val="28"/>
        </w:rPr>
      </w:pPr>
    </w:p>
    <w:p w:rsidR="0074150F" w:rsidRDefault="0074150F">
      <w:pPr>
        <w:widowControl/>
        <w:spacing w:line="578" w:lineRule="exact"/>
        <w:rPr>
          <w:rFonts w:eastAsia="仿宋_GB2312"/>
          <w:kern w:val="0"/>
          <w:sz w:val="32"/>
          <w:szCs w:val="32"/>
        </w:rPr>
      </w:pPr>
    </w:p>
    <w:sectPr w:rsidR="0074150F" w:rsidSect="00520523">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87E" w:rsidRDefault="009B787E">
      <w:r>
        <w:separator/>
      </w:r>
    </w:p>
  </w:endnote>
  <w:endnote w:type="continuationSeparator" w:id="1">
    <w:p w:rsidR="009B787E" w:rsidRDefault="009B7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74150F" w:rsidRDefault="00FB6428">
        <w:pPr>
          <w:pStyle w:val="a6"/>
          <w:jc w:val="center"/>
        </w:pPr>
        <w:r>
          <w:rPr>
            <w:sz w:val="28"/>
            <w:szCs w:val="28"/>
          </w:rPr>
          <w:fldChar w:fldCharType="begin"/>
        </w:r>
        <w:r w:rsidR="00AF0F6E">
          <w:rPr>
            <w:sz w:val="28"/>
            <w:szCs w:val="28"/>
          </w:rPr>
          <w:instrText xml:space="preserve"> PAGE   \* MERGEFORMAT </w:instrText>
        </w:r>
        <w:r>
          <w:rPr>
            <w:sz w:val="28"/>
            <w:szCs w:val="28"/>
          </w:rPr>
          <w:fldChar w:fldCharType="separate"/>
        </w:r>
        <w:r w:rsidR="00F6562D" w:rsidRPr="00F6562D">
          <w:rPr>
            <w:noProof/>
            <w:sz w:val="28"/>
            <w:szCs w:val="28"/>
            <w:lang w:val="zh-CN"/>
          </w:rPr>
          <w:t>6</w:t>
        </w:r>
        <w:r>
          <w:rPr>
            <w:sz w:val="28"/>
            <w:szCs w:val="28"/>
          </w:rPr>
          <w:fldChar w:fldCharType="end"/>
        </w:r>
      </w:p>
    </w:sdtContent>
  </w:sdt>
  <w:p w:rsidR="0074150F" w:rsidRDefault="007415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87E" w:rsidRDefault="009B787E">
      <w:r>
        <w:separator/>
      </w:r>
    </w:p>
  </w:footnote>
  <w:footnote w:type="continuationSeparator" w:id="1">
    <w:p w:rsidR="009B787E" w:rsidRDefault="009B7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3258A3"/>
    <w:multiLevelType w:val="singleLevel"/>
    <w:tmpl w:val="E43258A3"/>
    <w:lvl w:ilvl="0">
      <w:start w:val="1"/>
      <w:numFmt w:val="decimal"/>
      <w:suff w:val="space"/>
      <w:lvlText w:val="%1."/>
      <w:lvlJc w:val="left"/>
    </w:lvl>
  </w:abstractNum>
  <w:abstractNum w:abstractNumId="1">
    <w:nsid w:val="3ECE1B80"/>
    <w:multiLevelType w:val="singleLevel"/>
    <w:tmpl w:val="3ECE1B80"/>
    <w:lvl w:ilvl="0">
      <w:start w:val="2"/>
      <w:numFmt w:val="decimal"/>
      <w:suff w:val="space"/>
      <w:lvlText w:val="%1."/>
      <w:lvlJc w:val="left"/>
    </w:lvl>
  </w:abstractNum>
  <w:abstractNum w:abstractNumId="2">
    <w:nsid w:val="7B042453"/>
    <w:multiLevelType w:val="singleLevel"/>
    <w:tmpl w:val="7B042453"/>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74F9"/>
    <w:rsid w:val="0008323A"/>
    <w:rsid w:val="00084255"/>
    <w:rsid w:val="000911FF"/>
    <w:rsid w:val="00096D95"/>
    <w:rsid w:val="000B138D"/>
    <w:rsid w:val="000C215E"/>
    <w:rsid w:val="000C3C26"/>
    <w:rsid w:val="000D012B"/>
    <w:rsid w:val="000E1BC9"/>
    <w:rsid w:val="000E33E3"/>
    <w:rsid w:val="000E79FD"/>
    <w:rsid w:val="000F60CE"/>
    <w:rsid w:val="000F667F"/>
    <w:rsid w:val="00110871"/>
    <w:rsid w:val="00122176"/>
    <w:rsid w:val="00135354"/>
    <w:rsid w:val="001551BB"/>
    <w:rsid w:val="0015600C"/>
    <w:rsid w:val="001572C0"/>
    <w:rsid w:val="00160ADF"/>
    <w:rsid w:val="0016365B"/>
    <w:rsid w:val="001655B0"/>
    <w:rsid w:val="00167DB2"/>
    <w:rsid w:val="001726BD"/>
    <w:rsid w:val="00172A27"/>
    <w:rsid w:val="001829C2"/>
    <w:rsid w:val="00183E8E"/>
    <w:rsid w:val="001857DA"/>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35087"/>
    <w:rsid w:val="00241723"/>
    <w:rsid w:val="00242965"/>
    <w:rsid w:val="002503B2"/>
    <w:rsid w:val="0025211A"/>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61C9"/>
    <w:rsid w:val="003C75C6"/>
    <w:rsid w:val="003D48AF"/>
    <w:rsid w:val="003E1581"/>
    <w:rsid w:val="003F1DDA"/>
    <w:rsid w:val="00402A06"/>
    <w:rsid w:val="00405531"/>
    <w:rsid w:val="004113A1"/>
    <w:rsid w:val="00422E78"/>
    <w:rsid w:val="00426D6C"/>
    <w:rsid w:val="00433790"/>
    <w:rsid w:val="00456867"/>
    <w:rsid w:val="00457BAA"/>
    <w:rsid w:val="00460AE1"/>
    <w:rsid w:val="00463CE0"/>
    <w:rsid w:val="00466650"/>
    <w:rsid w:val="004850FA"/>
    <w:rsid w:val="004866BF"/>
    <w:rsid w:val="004A679F"/>
    <w:rsid w:val="004B6CFC"/>
    <w:rsid w:val="004C2B55"/>
    <w:rsid w:val="004C5817"/>
    <w:rsid w:val="004D1E81"/>
    <w:rsid w:val="004E726B"/>
    <w:rsid w:val="0050365E"/>
    <w:rsid w:val="00512B84"/>
    <w:rsid w:val="00520523"/>
    <w:rsid w:val="005442CC"/>
    <w:rsid w:val="00546201"/>
    <w:rsid w:val="00554DBF"/>
    <w:rsid w:val="00557EF2"/>
    <w:rsid w:val="00566A7D"/>
    <w:rsid w:val="00567C34"/>
    <w:rsid w:val="0057141F"/>
    <w:rsid w:val="00580E96"/>
    <w:rsid w:val="0059136F"/>
    <w:rsid w:val="0059632A"/>
    <w:rsid w:val="005B3FAB"/>
    <w:rsid w:val="005C094F"/>
    <w:rsid w:val="005C5EE1"/>
    <w:rsid w:val="005E4084"/>
    <w:rsid w:val="005E4E3E"/>
    <w:rsid w:val="005E66AD"/>
    <w:rsid w:val="005E7A15"/>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75051"/>
    <w:rsid w:val="006752BD"/>
    <w:rsid w:val="00676420"/>
    <w:rsid w:val="0069030E"/>
    <w:rsid w:val="006A15A5"/>
    <w:rsid w:val="006A251A"/>
    <w:rsid w:val="006B0764"/>
    <w:rsid w:val="006B24DC"/>
    <w:rsid w:val="006B42DF"/>
    <w:rsid w:val="006B49AD"/>
    <w:rsid w:val="006B6D61"/>
    <w:rsid w:val="006B7F29"/>
    <w:rsid w:val="006C503E"/>
    <w:rsid w:val="006D3F1D"/>
    <w:rsid w:val="006D4ABB"/>
    <w:rsid w:val="006D7964"/>
    <w:rsid w:val="006E3D9B"/>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150F"/>
    <w:rsid w:val="00743166"/>
    <w:rsid w:val="00744F96"/>
    <w:rsid w:val="00771DCF"/>
    <w:rsid w:val="00772771"/>
    <w:rsid w:val="007813D4"/>
    <w:rsid w:val="0078177C"/>
    <w:rsid w:val="007B48D1"/>
    <w:rsid w:val="007C4F8E"/>
    <w:rsid w:val="007D189E"/>
    <w:rsid w:val="007D31A3"/>
    <w:rsid w:val="007D3E61"/>
    <w:rsid w:val="007D795E"/>
    <w:rsid w:val="007E3A0E"/>
    <w:rsid w:val="007F1F63"/>
    <w:rsid w:val="007F36F5"/>
    <w:rsid w:val="00802237"/>
    <w:rsid w:val="00803100"/>
    <w:rsid w:val="0081515B"/>
    <w:rsid w:val="00815C05"/>
    <w:rsid w:val="00823F5C"/>
    <w:rsid w:val="008268F6"/>
    <w:rsid w:val="0083072F"/>
    <w:rsid w:val="00832187"/>
    <w:rsid w:val="00833198"/>
    <w:rsid w:val="00844B22"/>
    <w:rsid w:val="00846B03"/>
    <w:rsid w:val="0084708D"/>
    <w:rsid w:val="0084774E"/>
    <w:rsid w:val="0085339B"/>
    <w:rsid w:val="00861F3D"/>
    <w:rsid w:val="00873A7C"/>
    <w:rsid w:val="00877C9D"/>
    <w:rsid w:val="00882EA6"/>
    <w:rsid w:val="0088304A"/>
    <w:rsid w:val="00884184"/>
    <w:rsid w:val="00890E9C"/>
    <w:rsid w:val="008A365C"/>
    <w:rsid w:val="008B4390"/>
    <w:rsid w:val="008C45A4"/>
    <w:rsid w:val="008E19E5"/>
    <w:rsid w:val="008F16BA"/>
    <w:rsid w:val="008F1FBC"/>
    <w:rsid w:val="008F2DDD"/>
    <w:rsid w:val="00955B0D"/>
    <w:rsid w:val="00967398"/>
    <w:rsid w:val="0097291D"/>
    <w:rsid w:val="00973123"/>
    <w:rsid w:val="00997777"/>
    <w:rsid w:val="009B24EF"/>
    <w:rsid w:val="009B787E"/>
    <w:rsid w:val="009C19AF"/>
    <w:rsid w:val="009D25BE"/>
    <w:rsid w:val="009E5DAF"/>
    <w:rsid w:val="009F40FD"/>
    <w:rsid w:val="009F4A79"/>
    <w:rsid w:val="00A026E5"/>
    <w:rsid w:val="00A03DC9"/>
    <w:rsid w:val="00A145BB"/>
    <w:rsid w:val="00A154EA"/>
    <w:rsid w:val="00A15828"/>
    <w:rsid w:val="00A161DA"/>
    <w:rsid w:val="00A322DD"/>
    <w:rsid w:val="00A338C5"/>
    <w:rsid w:val="00A3509D"/>
    <w:rsid w:val="00A36A6F"/>
    <w:rsid w:val="00A40BB6"/>
    <w:rsid w:val="00A537F8"/>
    <w:rsid w:val="00A5743A"/>
    <w:rsid w:val="00A61D4D"/>
    <w:rsid w:val="00A62741"/>
    <w:rsid w:val="00A82A48"/>
    <w:rsid w:val="00A95428"/>
    <w:rsid w:val="00A9574B"/>
    <w:rsid w:val="00A965AF"/>
    <w:rsid w:val="00AD08C3"/>
    <w:rsid w:val="00AD13FD"/>
    <w:rsid w:val="00AE3302"/>
    <w:rsid w:val="00AF0F6E"/>
    <w:rsid w:val="00B00FF7"/>
    <w:rsid w:val="00B03AFA"/>
    <w:rsid w:val="00B053D6"/>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F5359"/>
    <w:rsid w:val="00C11213"/>
    <w:rsid w:val="00C24EE5"/>
    <w:rsid w:val="00C30478"/>
    <w:rsid w:val="00C4640C"/>
    <w:rsid w:val="00C46622"/>
    <w:rsid w:val="00C53D37"/>
    <w:rsid w:val="00C55637"/>
    <w:rsid w:val="00C70D60"/>
    <w:rsid w:val="00C71BBC"/>
    <w:rsid w:val="00C849A5"/>
    <w:rsid w:val="00C87080"/>
    <w:rsid w:val="00C97F63"/>
    <w:rsid w:val="00CA24C2"/>
    <w:rsid w:val="00CA3A48"/>
    <w:rsid w:val="00CB4219"/>
    <w:rsid w:val="00CC5D32"/>
    <w:rsid w:val="00CD2131"/>
    <w:rsid w:val="00CD573D"/>
    <w:rsid w:val="00CD7621"/>
    <w:rsid w:val="00CD76FC"/>
    <w:rsid w:val="00CD7D30"/>
    <w:rsid w:val="00CE6884"/>
    <w:rsid w:val="00CF022F"/>
    <w:rsid w:val="00D0096B"/>
    <w:rsid w:val="00D05164"/>
    <w:rsid w:val="00D13773"/>
    <w:rsid w:val="00D16419"/>
    <w:rsid w:val="00D31A72"/>
    <w:rsid w:val="00D34BCF"/>
    <w:rsid w:val="00D351A5"/>
    <w:rsid w:val="00D437C3"/>
    <w:rsid w:val="00D45BA8"/>
    <w:rsid w:val="00D460F8"/>
    <w:rsid w:val="00D5296F"/>
    <w:rsid w:val="00D52B2F"/>
    <w:rsid w:val="00D53058"/>
    <w:rsid w:val="00D617EA"/>
    <w:rsid w:val="00D61C5A"/>
    <w:rsid w:val="00D73E66"/>
    <w:rsid w:val="00D74020"/>
    <w:rsid w:val="00D75406"/>
    <w:rsid w:val="00D7610D"/>
    <w:rsid w:val="00D762E0"/>
    <w:rsid w:val="00D76C5F"/>
    <w:rsid w:val="00D87A7A"/>
    <w:rsid w:val="00DA059D"/>
    <w:rsid w:val="00DA51FC"/>
    <w:rsid w:val="00DB56D3"/>
    <w:rsid w:val="00DC330F"/>
    <w:rsid w:val="00DC385B"/>
    <w:rsid w:val="00DC446A"/>
    <w:rsid w:val="00DD11F8"/>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3ED3"/>
    <w:rsid w:val="00E7612F"/>
    <w:rsid w:val="00E93086"/>
    <w:rsid w:val="00EA0CDE"/>
    <w:rsid w:val="00EA2927"/>
    <w:rsid w:val="00EB21EF"/>
    <w:rsid w:val="00EB3FB0"/>
    <w:rsid w:val="00EB5787"/>
    <w:rsid w:val="00EC23B3"/>
    <w:rsid w:val="00ED41DD"/>
    <w:rsid w:val="00ED42D8"/>
    <w:rsid w:val="00EE3370"/>
    <w:rsid w:val="00EE3678"/>
    <w:rsid w:val="00EE707D"/>
    <w:rsid w:val="00EF02B3"/>
    <w:rsid w:val="00EF034C"/>
    <w:rsid w:val="00EF4825"/>
    <w:rsid w:val="00F1096E"/>
    <w:rsid w:val="00F1776A"/>
    <w:rsid w:val="00F26490"/>
    <w:rsid w:val="00F26D60"/>
    <w:rsid w:val="00F315B1"/>
    <w:rsid w:val="00F32568"/>
    <w:rsid w:val="00F34A51"/>
    <w:rsid w:val="00F407BC"/>
    <w:rsid w:val="00F439CD"/>
    <w:rsid w:val="00F467A7"/>
    <w:rsid w:val="00F50438"/>
    <w:rsid w:val="00F557C0"/>
    <w:rsid w:val="00F6495F"/>
    <w:rsid w:val="00F6562D"/>
    <w:rsid w:val="00F6764B"/>
    <w:rsid w:val="00F75E66"/>
    <w:rsid w:val="00F80BD6"/>
    <w:rsid w:val="00F84AA9"/>
    <w:rsid w:val="00F85117"/>
    <w:rsid w:val="00FA19B0"/>
    <w:rsid w:val="00FA1C92"/>
    <w:rsid w:val="00FA5A03"/>
    <w:rsid w:val="00FA5BCC"/>
    <w:rsid w:val="00FB6428"/>
    <w:rsid w:val="00FB6E7F"/>
    <w:rsid w:val="00FD097D"/>
    <w:rsid w:val="00FD13BC"/>
    <w:rsid w:val="00FD1654"/>
    <w:rsid w:val="00FD1FB0"/>
    <w:rsid w:val="00FD1FFA"/>
    <w:rsid w:val="00FF3BBF"/>
    <w:rsid w:val="00FF4142"/>
    <w:rsid w:val="00FF5EBF"/>
    <w:rsid w:val="00FF61A9"/>
    <w:rsid w:val="031F6CAB"/>
    <w:rsid w:val="03BF0DB3"/>
    <w:rsid w:val="04B43CFF"/>
    <w:rsid w:val="070F49A2"/>
    <w:rsid w:val="07E43A81"/>
    <w:rsid w:val="09201445"/>
    <w:rsid w:val="0B5C2DB3"/>
    <w:rsid w:val="11583A08"/>
    <w:rsid w:val="1186384C"/>
    <w:rsid w:val="16697BD2"/>
    <w:rsid w:val="198432E8"/>
    <w:rsid w:val="1B4F4EDD"/>
    <w:rsid w:val="1C687BA8"/>
    <w:rsid w:val="1DA2662B"/>
    <w:rsid w:val="1F435D57"/>
    <w:rsid w:val="20F85964"/>
    <w:rsid w:val="2270048D"/>
    <w:rsid w:val="25783C88"/>
    <w:rsid w:val="25E023B3"/>
    <w:rsid w:val="265C06A4"/>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AEE608A"/>
    <w:rsid w:val="3C010B3F"/>
    <w:rsid w:val="3EE21837"/>
    <w:rsid w:val="419A3FAE"/>
    <w:rsid w:val="41DF121F"/>
    <w:rsid w:val="43484FE0"/>
    <w:rsid w:val="45267D82"/>
    <w:rsid w:val="46A55C75"/>
    <w:rsid w:val="47ED3A0E"/>
    <w:rsid w:val="48B91E5D"/>
    <w:rsid w:val="4A7D0844"/>
    <w:rsid w:val="4B162FC1"/>
    <w:rsid w:val="4EC933D2"/>
    <w:rsid w:val="4EDB332F"/>
    <w:rsid w:val="4F2B4370"/>
    <w:rsid w:val="4F6F5245"/>
    <w:rsid w:val="514F7866"/>
    <w:rsid w:val="51E31065"/>
    <w:rsid w:val="5217023B"/>
    <w:rsid w:val="53FBE506"/>
    <w:rsid w:val="559D2106"/>
    <w:rsid w:val="57E035B9"/>
    <w:rsid w:val="591C553F"/>
    <w:rsid w:val="5BE76CD7"/>
    <w:rsid w:val="5C0A0595"/>
    <w:rsid w:val="5F7D0FDF"/>
    <w:rsid w:val="6277079A"/>
    <w:rsid w:val="64690A2E"/>
    <w:rsid w:val="64AF38BD"/>
    <w:rsid w:val="66A9277E"/>
    <w:rsid w:val="687142E8"/>
    <w:rsid w:val="69F3315F"/>
    <w:rsid w:val="6CB23063"/>
    <w:rsid w:val="6F416B95"/>
    <w:rsid w:val="72316FAC"/>
    <w:rsid w:val="760E5F3E"/>
    <w:rsid w:val="78B6041B"/>
    <w:rsid w:val="79D85F74"/>
    <w:rsid w:val="7AB855E2"/>
    <w:rsid w:val="7AC65BFC"/>
    <w:rsid w:val="7D761C62"/>
    <w:rsid w:val="7DDE83A8"/>
    <w:rsid w:val="7E0E27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20523"/>
    <w:pPr>
      <w:ind w:firstLineChars="200" w:firstLine="640"/>
    </w:pPr>
    <w:rPr>
      <w:rFonts w:eastAsia="黑体"/>
      <w:sz w:val="32"/>
      <w:szCs w:val="24"/>
    </w:rPr>
  </w:style>
  <w:style w:type="paragraph" w:styleId="a4">
    <w:name w:val="Date"/>
    <w:basedOn w:val="a"/>
    <w:next w:val="a"/>
    <w:link w:val="Char0"/>
    <w:uiPriority w:val="99"/>
    <w:semiHidden/>
    <w:unhideWhenUsed/>
    <w:qFormat/>
    <w:rsid w:val="00520523"/>
    <w:pPr>
      <w:ind w:leftChars="2500" w:left="100"/>
    </w:pPr>
  </w:style>
  <w:style w:type="paragraph" w:styleId="a5">
    <w:name w:val="Balloon Text"/>
    <w:basedOn w:val="a"/>
    <w:link w:val="Char1"/>
    <w:uiPriority w:val="99"/>
    <w:semiHidden/>
    <w:unhideWhenUsed/>
    <w:qFormat/>
    <w:rsid w:val="00520523"/>
    <w:rPr>
      <w:sz w:val="18"/>
      <w:szCs w:val="18"/>
    </w:rPr>
  </w:style>
  <w:style w:type="paragraph" w:styleId="a6">
    <w:name w:val="footer"/>
    <w:basedOn w:val="a"/>
    <w:link w:val="Char2"/>
    <w:uiPriority w:val="99"/>
    <w:qFormat/>
    <w:rsid w:val="00520523"/>
    <w:pPr>
      <w:tabs>
        <w:tab w:val="center" w:pos="4153"/>
        <w:tab w:val="right" w:pos="8306"/>
      </w:tabs>
      <w:snapToGrid w:val="0"/>
      <w:jc w:val="left"/>
    </w:pPr>
    <w:rPr>
      <w:sz w:val="18"/>
    </w:rPr>
  </w:style>
  <w:style w:type="paragraph" w:styleId="a7">
    <w:name w:val="header"/>
    <w:basedOn w:val="a"/>
    <w:qFormat/>
    <w:rsid w:val="005205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FollowedHyperlink"/>
    <w:basedOn w:val="a0"/>
    <w:uiPriority w:val="99"/>
    <w:semiHidden/>
    <w:unhideWhenUsed/>
    <w:qFormat/>
    <w:rsid w:val="00520523"/>
    <w:rPr>
      <w:color w:val="800080" w:themeColor="followedHyperlink"/>
      <w:u w:val="single"/>
    </w:rPr>
  </w:style>
  <w:style w:type="character" w:styleId="a9">
    <w:name w:val="Hyperlink"/>
    <w:basedOn w:val="a0"/>
    <w:uiPriority w:val="99"/>
    <w:unhideWhenUsed/>
    <w:qFormat/>
    <w:rsid w:val="00520523"/>
    <w:rPr>
      <w:color w:val="0000FF" w:themeColor="hyperlink"/>
      <w:u w:val="single"/>
    </w:rPr>
  </w:style>
  <w:style w:type="character" w:customStyle="1" w:styleId="Char">
    <w:name w:val="正文文本缩进 Char"/>
    <w:basedOn w:val="a0"/>
    <w:link w:val="a3"/>
    <w:qFormat/>
    <w:rsid w:val="00520523"/>
    <w:rPr>
      <w:rFonts w:eastAsia="黑体"/>
      <w:kern w:val="2"/>
      <w:sz w:val="32"/>
      <w:szCs w:val="24"/>
    </w:rPr>
  </w:style>
  <w:style w:type="character" w:customStyle="1" w:styleId="Char2">
    <w:name w:val="页脚 Char"/>
    <w:basedOn w:val="a0"/>
    <w:link w:val="a6"/>
    <w:uiPriority w:val="99"/>
    <w:qFormat/>
    <w:rsid w:val="00520523"/>
    <w:rPr>
      <w:kern w:val="2"/>
      <w:sz w:val="18"/>
    </w:rPr>
  </w:style>
  <w:style w:type="character" w:customStyle="1" w:styleId="Char0">
    <w:name w:val="日期 Char"/>
    <w:basedOn w:val="a0"/>
    <w:link w:val="a4"/>
    <w:uiPriority w:val="99"/>
    <w:semiHidden/>
    <w:qFormat/>
    <w:rsid w:val="00520523"/>
    <w:rPr>
      <w:kern w:val="2"/>
      <w:sz w:val="21"/>
    </w:rPr>
  </w:style>
  <w:style w:type="character" w:customStyle="1" w:styleId="Char1">
    <w:name w:val="批注框文本 Char"/>
    <w:basedOn w:val="a0"/>
    <w:link w:val="a5"/>
    <w:uiPriority w:val="99"/>
    <w:semiHidden/>
    <w:qFormat/>
    <w:rsid w:val="005205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512</Words>
  <Characters>2919</Characters>
  <Application>Microsoft Office Word</Application>
  <DocSecurity>0</DocSecurity>
  <Lines>24</Lines>
  <Paragraphs>6</Paragraphs>
  <ScaleCrop>false</ScaleCrop>
  <Company>China</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155</cp:revision>
  <cp:lastPrinted>2022-02-17T04:04:00Z</cp:lastPrinted>
  <dcterms:created xsi:type="dcterms:W3CDTF">2019-02-01T22:31:00Z</dcterms:created>
  <dcterms:modified xsi:type="dcterms:W3CDTF">2023-03-22T02:45:00Z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