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53" w:tblpY="1843"/>
        <w:tblW w:w="12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839"/>
        <w:gridCol w:w="2018"/>
        <w:gridCol w:w="1464"/>
        <w:gridCol w:w="1929"/>
        <w:gridCol w:w="1518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98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中共凉山州委办公室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br w:type="textWrapping"/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202</w:t>
            </w:r>
            <w:r>
              <w:rPr>
                <w:rFonts w:hint="eastAsia" w:ascii="方正小标宋简体" w:eastAsia="方正小标宋简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年面向全州公开</w:t>
            </w: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考调所属事业单位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32"/>
                <w:szCs w:val="32"/>
              </w:rPr>
              <w:t>工作人员</w:t>
            </w: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成绩及进入考察人员名单</w:t>
            </w:r>
            <w:r>
              <w:rPr>
                <w:rFonts w:hint="eastAsia" w:ascii="方正小标宋简体" w:eastAsia="方正小标宋简体"/>
                <w:sz w:val="32"/>
                <w:szCs w:val="32"/>
                <w:lang w:eastAsia="zh-CN"/>
              </w:rPr>
              <w:t>（管理岗位）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笔试成绩</w:t>
            </w:r>
          </w:p>
        </w:tc>
        <w:tc>
          <w:tcPr>
            <w:tcW w:w="20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笔试折合成绩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50%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面试成绩</w:t>
            </w:r>
          </w:p>
        </w:tc>
        <w:tc>
          <w:tcPr>
            <w:tcW w:w="19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面试折合成绩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50%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总成绩</w:t>
            </w:r>
          </w:p>
        </w:tc>
        <w:tc>
          <w:tcPr>
            <w:tcW w:w="19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20230203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62.250 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31.125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76.700 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38.350 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69.475 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20230205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65.500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32.750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72.600 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36.300 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69.050 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20230207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59.250 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29.625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78.800 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39.400 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69.025 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附件1</w:t>
      </w: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8A"/>
    <w:rsid w:val="000D17E9"/>
    <w:rsid w:val="000F2D8A"/>
    <w:rsid w:val="002336E5"/>
    <w:rsid w:val="00240501"/>
    <w:rsid w:val="00267FA7"/>
    <w:rsid w:val="002B268B"/>
    <w:rsid w:val="00397B88"/>
    <w:rsid w:val="003B4DAB"/>
    <w:rsid w:val="005B73AA"/>
    <w:rsid w:val="00760416"/>
    <w:rsid w:val="007D7390"/>
    <w:rsid w:val="00807592"/>
    <w:rsid w:val="009F32AA"/>
    <w:rsid w:val="00AD0398"/>
    <w:rsid w:val="00CB1140"/>
    <w:rsid w:val="00D45A55"/>
    <w:rsid w:val="00D52695"/>
    <w:rsid w:val="00DD763C"/>
    <w:rsid w:val="00F00C74"/>
    <w:rsid w:val="4573C555"/>
    <w:rsid w:val="57E8CE37"/>
    <w:rsid w:val="5DFDCD9B"/>
    <w:rsid w:val="BFEF3243"/>
    <w:rsid w:val="F6ED3EBB"/>
    <w:rsid w:val="FFB7AE02"/>
    <w:rsid w:val="FFBD18CC"/>
    <w:rsid w:val="FFBF9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2020-01-08T03:47:00Z</dcterms:created>
  <dc:creator>lenovo</dc:creator>
  <cp:lastModifiedBy>user</cp:lastModifiedBy>
  <cp:lastPrinted>2020-08-13T00:48:00Z</cp:lastPrinted>
  <dcterms:modified xsi:type="dcterms:W3CDTF">2023-03-22T10:52:48Z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