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黑体" w:eastAsia="仿宋_GB2312" w:cs="仿宋"/>
          <w:kern w:val="0"/>
          <w:sz w:val="28"/>
          <w:szCs w:val="28"/>
        </w:rPr>
      </w:pPr>
      <w:r>
        <w:rPr>
          <w:rFonts w:hint="eastAsia" w:ascii="仿宋_GB2312" w:hAnsi="黑体" w:eastAsia="仿宋_GB2312" w:cs="仿宋"/>
          <w:kern w:val="0"/>
          <w:sz w:val="28"/>
          <w:szCs w:val="28"/>
        </w:rPr>
        <w:t>附件1：</w:t>
      </w:r>
    </w:p>
    <w:p>
      <w:pPr>
        <w:spacing w:line="560" w:lineRule="exact"/>
        <w:ind w:firstLine="720" w:firstLineChars="200"/>
        <w:jc w:val="center"/>
        <w:rPr>
          <w:rFonts w:ascii="方正小标宋简体" w:hAnsi="黑体" w:eastAsia="方正小标宋简体" w:cs="仿宋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仿宋"/>
          <w:kern w:val="0"/>
          <w:sz w:val="36"/>
          <w:szCs w:val="36"/>
        </w:rPr>
        <w:t>装备中心202</w:t>
      </w:r>
      <w:r>
        <w:rPr>
          <w:rFonts w:hint="eastAsia" w:ascii="方正小标宋简体" w:hAnsi="黑体" w:eastAsia="方正小标宋简体" w:cs="仿宋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黑体" w:eastAsia="方正小标宋简体" w:cs="仿宋"/>
          <w:kern w:val="0"/>
          <w:sz w:val="36"/>
          <w:szCs w:val="36"/>
        </w:rPr>
        <w:t>年社会公开招聘岗位信息表</w:t>
      </w:r>
    </w:p>
    <w:p>
      <w:pPr>
        <w:autoSpaceDE w:val="0"/>
        <w:autoSpaceDN w:val="0"/>
        <w:adjustRightInd w:val="0"/>
        <w:snapToGrid w:val="0"/>
        <w:spacing w:line="20" w:lineRule="exact"/>
        <w:rPr>
          <w:rFonts w:ascii="仿宋_GB2312" w:eastAsia="仿宋_GB2312" w:cs="仿宋"/>
          <w:color w:val="000000"/>
          <w:kern w:val="0"/>
          <w:sz w:val="32"/>
          <w:szCs w:val="32"/>
        </w:rPr>
      </w:pPr>
    </w:p>
    <w:tbl>
      <w:tblPr>
        <w:tblStyle w:val="4"/>
        <w:tblW w:w="0" w:type="auto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1116"/>
        <w:gridCol w:w="5531"/>
        <w:gridCol w:w="783"/>
        <w:gridCol w:w="817"/>
        <w:gridCol w:w="1254"/>
        <w:gridCol w:w="55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tblHeader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br w:type="page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7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5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5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重大装备处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副处长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1.带领团队，开展航空、船舶、电力、重型机械等重大技术装备领域战略性、前瞻性问题研究，协助支撑重大技术装备发展规划、首台套政策等制定实施，提供对部决策支撑政策建议；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2.牵头面向地方政府和企业开展装备领域的战略规划、政策研究和投资咨询等服务；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3.完成领导交办的其他工作。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理学类、工学类</w:t>
            </w:r>
          </w:p>
        </w:tc>
        <w:tc>
          <w:tcPr>
            <w:tcW w:w="5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1.符合《党政领导干部选拔任用工作条例》所规定的副处级干部选任条件；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2.中共党员，年龄不超过40周岁（含）；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3.具有5年以上装备领域政策研究相关工作经历，具有较高的规划制定及行业研究能力；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4.具有副高级及以上专业技术职称；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5.具备较强的组织协调、团队管理能力，执行能力强，勇于承担和挑战高强度工作；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6.北京户籍。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党建研究岗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1.主持党建研究室全面工作，协助贯彻落实上级党委决策部署和任务要求，研究策划年度党的建设和全面从严治党目标任务，并组织推动落地实施；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2.负责研究起草党建相关规章制度，承担党建重大课题研究，协助撰写全面从严治党、重大事项请示报告等综合性文稿；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3.负责创新提出党建与业务工作融合发展的思路举措，推进主题学习教育、青年理论提升工作等重大专项工作；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4.负责指导下属基层党组织加强党的建设，推进党建工作规范化、标准化，打造“四强”党支部；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5.完成领导交办的其他工作。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法学类、文学类、哲学类、工学类</w:t>
            </w:r>
          </w:p>
        </w:tc>
        <w:tc>
          <w:tcPr>
            <w:tcW w:w="5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1.中共党员，政治立场坚定；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2.具有2年以上党建工作经历，熟悉和掌握党建工作各项标准要求，具有承担党建研究相关课题的经验；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3.具有中级及以上专业技术职称，逻辑性强，具有较强的文字功底；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4.具备较强的组织协调、团队管理能力，做事认真严谨，勇于承担挑战性工作，抗压能力强；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5.年龄不超过35周岁（含）。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合规管理岗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1.承担中心内控建设与合规管理工作；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2.负责中心重大项目的招投标管理工作；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3.负责中心政府采购归口管理工作；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4.完成领导交办的其他工作。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经济学类、管理学类</w:t>
            </w:r>
          </w:p>
        </w:tc>
        <w:tc>
          <w:tcPr>
            <w:tcW w:w="5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1.具有2年以上相关领域工作经历，熟悉公开招投标、政府采购、企业合规管理等领域的政策法规、工作流程，能独立开展合规管理工作；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2.具备较强的数据分析能力，熟练使用计算机及office等办公软件；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3.做事认真，思维严谨，逻辑性强，具有一定的文字功底；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4.年龄不超过35周岁（含），北京户籍。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车辆产品技术研究岗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1.承担车辆产品技术研究工作，重点开展公告、双积分、财税优惠目录等相关技术研究及技术审查；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2.承担检验检测技术研究工作，重点研究汽车、摩托车相关国家政策、标准法规及相关检验检测技术，为行业管理提供技术支撑；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3.承担专项研究工作，对车辆产品涉及的行业热点和前瞻性问题进行跟踪研究和报告撰写；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4.承担工信部汽车产品管理的相关支撑工作；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5.完成领导交办的其他工作。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理学类、工学类</w:t>
            </w:r>
          </w:p>
        </w:tc>
        <w:tc>
          <w:tcPr>
            <w:tcW w:w="5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1.具有2年以上车辆行业工作经历，熟悉车辆公告、认证管理、国家车辆产品标准法规及相关检验检测技术；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2.具有中级及以上专业技术职称；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3.具备较强的沟通协调和团队合作能力，作风严谨；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4.年龄不超过35周岁（含），北京户籍。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数据平台建设与开发管理岗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lang w:val="en-US" w:eastAsia="zh-CN" w:bidi="ar"/>
              </w:rPr>
              <w:t>1.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组织汽车及装备工业领域信息系统平台的开发建设、测试验证及运行维护等；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2.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lang w:eastAsia="zh-CN" w:bidi="ar"/>
              </w:rPr>
              <w:t>承担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信息系统或数据平台的网络安全保障工作，包括数据安全管理制度和技术能力建设；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3.开展国家重点课题项目的技术研究与实施；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4.开展数据安全防护与数据开发应用相关领域的政策、法规、标准和技术研究工作；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5.完成领导交办的其他工作。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工学类</w:t>
            </w:r>
          </w:p>
        </w:tc>
        <w:tc>
          <w:tcPr>
            <w:tcW w:w="5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lang w:val="en-US" w:eastAsia="zh-CN" w:bidi="ar"/>
              </w:rPr>
              <w:t>1.具有2年以上数据安全、网络安全或平台建设等相关研究或实践工作经历，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lang w:eastAsia="zh-CN" w:bidi="ar"/>
              </w:rPr>
              <w:t>具有开展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国家课题项目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lang w:eastAsia="zh-CN" w:bidi="ar"/>
              </w:rPr>
              <w:t>研究和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实施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lang w:eastAsia="zh-CN" w:bidi="ar"/>
              </w:rPr>
              <w:t>的经验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2.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lang w:eastAsia="zh-CN" w:bidi="ar"/>
              </w:rPr>
              <w:t>具有行业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信息系统或管理平台建设运维经验,能够组织完成系统及平台的数据安全保护方案论证及实施；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lang w:val="en-US" w:eastAsia="zh-CN" w:bidi="ar"/>
              </w:rPr>
              <w:t>3.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具备良好的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lang w:eastAsia="zh-CN" w:bidi="ar"/>
              </w:rPr>
              <w:t>组织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协调能力和团队合作精神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逻辑思维严密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lang w:eastAsia="zh-CN" w:bidi="ar"/>
              </w:rPr>
              <w:t>；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4.年龄不超过35周岁（含），北京户籍。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GwtDA1Mje2tDQxMDBT0lEKTi0uzszPAykwrQUAinmDACwAAAA="/>
    <w:docVar w:name="commondata" w:val="eyJoZGlkIjoiYTE2OWM2ZDJjNTFhNjIwMjViNzg5ZWZjMGIwZmIxYTgifQ=="/>
  </w:docVars>
  <w:rsids>
    <w:rsidRoot w:val="007664B2"/>
    <w:rsid w:val="000465DC"/>
    <w:rsid w:val="002B3DE8"/>
    <w:rsid w:val="00462CD7"/>
    <w:rsid w:val="005E5262"/>
    <w:rsid w:val="006A2CC1"/>
    <w:rsid w:val="007664B2"/>
    <w:rsid w:val="008A516E"/>
    <w:rsid w:val="009767FC"/>
    <w:rsid w:val="00A63F59"/>
    <w:rsid w:val="00A94ED4"/>
    <w:rsid w:val="00AE7DDD"/>
    <w:rsid w:val="00C20E23"/>
    <w:rsid w:val="00CD52F8"/>
    <w:rsid w:val="00D02ADA"/>
    <w:rsid w:val="00D97251"/>
    <w:rsid w:val="00E40113"/>
    <w:rsid w:val="00E97616"/>
    <w:rsid w:val="00F01DA7"/>
    <w:rsid w:val="00F22ADB"/>
    <w:rsid w:val="01922F90"/>
    <w:rsid w:val="029201D1"/>
    <w:rsid w:val="02F9244A"/>
    <w:rsid w:val="04333E3D"/>
    <w:rsid w:val="09630EDC"/>
    <w:rsid w:val="0A6E5D8A"/>
    <w:rsid w:val="0A765C7D"/>
    <w:rsid w:val="0C732416"/>
    <w:rsid w:val="0D350DE1"/>
    <w:rsid w:val="0F31382A"/>
    <w:rsid w:val="122431D2"/>
    <w:rsid w:val="13337B71"/>
    <w:rsid w:val="13C3198A"/>
    <w:rsid w:val="14062A03"/>
    <w:rsid w:val="142E0338"/>
    <w:rsid w:val="15734BCD"/>
    <w:rsid w:val="1666516D"/>
    <w:rsid w:val="18024F3E"/>
    <w:rsid w:val="19045B0B"/>
    <w:rsid w:val="19E13A42"/>
    <w:rsid w:val="1B184ECE"/>
    <w:rsid w:val="1B2B737F"/>
    <w:rsid w:val="1B4548E5"/>
    <w:rsid w:val="1BA535D6"/>
    <w:rsid w:val="1C00080C"/>
    <w:rsid w:val="1E0B5246"/>
    <w:rsid w:val="1E1F070E"/>
    <w:rsid w:val="1E57048B"/>
    <w:rsid w:val="21A9196D"/>
    <w:rsid w:val="23700025"/>
    <w:rsid w:val="23843AD1"/>
    <w:rsid w:val="262E3843"/>
    <w:rsid w:val="269F024C"/>
    <w:rsid w:val="28C606E7"/>
    <w:rsid w:val="28CC797B"/>
    <w:rsid w:val="28E76624"/>
    <w:rsid w:val="29053906"/>
    <w:rsid w:val="2D452523"/>
    <w:rsid w:val="2D984D48"/>
    <w:rsid w:val="2DDE258B"/>
    <w:rsid w:val="301D1535"/>
    <w:rsid w:val="30B05F05"/>
    <w:rsid w:val="313A7B26"/>
    <w:rsid w:val="31B9528D"/>
    <w:rsid w:val="338418CB"/>
    <w:rsid w:val="33FF04C6"/>
    <w:rsid w:val="373D34D1"/>
    <w:rsid w:val="375A6BCB"/>
    <w:rsid w:val="38A94C7C"/>
    <w:rsid w:val="3A437DEA"/>
    <w:rsid w:val="3AC142F5"/>
    <w:rsid w:val="3C693FF8"/>
    <w:rsid w:val="3D0F4669"/>
    <w:rsid w:val="438C20BD"/>
    <w:rsid w:val="439300DC"/>
    <w:rsid w:val="45462E84"/>
    <w:rsid w:val="4628247F"/>
    <w:rsid w:val="4B054C48"/>
    <w:rsid w:val="4BC44B03"/>
    <w:rsid w:val="4C03387D"/>
    <w:rsid w:val="4DD74FC1"/>
    <w:rsid w:val="4ED82D9F"/>
    <w:rsid w:val="50125E3D"/>
    <w:rsid w:val="51624BA2"/>
    <w:rsid w:val="525E180D"/>
    <w:rsid w:val="5367660C"/>
    <w:rsid w:val="543547EF"/>
    <w:rsid w:val="54996B2C"/>
    <w:rsid w:val="54EC75A4"/>
    <w:rsid w:val="5509715F"/>
    <w:rsid w:val="5613290E"/>
    <w:rsid w:val="57E83927"/>
    <w:rsid w:val="58512F7C"/>
    <w:rsid w:val="58EB7B73"/>
    <w:rsid w:val="592D0475"/>
    <w:rsid w:val="59D464F6"/>
    <w:rsid w:val="5A16145D"/>
    <w:rsid w:val="5B0B1E06"/>
    <w:rsid w:val="5BA022BD"/>
    <w:rsid w:val="5C0B748D"/>
    <w:rsid w:val="5DCC4D16"/>
    <w:rsid w:val="5E960581"/>
    <w:rsid w:val="5F3335E4"/>
    <w:rsid w:val="5FEF697F"/>
    <w:rsid w:val="602C4F94"/>
    <w:rsid w:val="60341DFF"/>
    <w:rsid w:val="609A7F65"/>
    <w:rsid w:val="629D407F"/>
    <w:rsid w:val="62A414BE"/>
    <w:rsid w:val="64C86FBA"/>
    <w:rsid w:val="67D363A2"/>
    <w:rsid w:val="68A4561D"/>
    <w:rsid w:val="694E2184"/>
    <w:rsid w:val="6A567710"/>
    <w:rsid w:val="6AF130A0"/>
    <w:rsid w:val="6B0C5E52"/>
    <w:rsid w:val="6B1D3562"/>
    <w:rsid w:val="6B4F01FA"/>
    <w:rsid w:val="6C040D59"/>
    <w:rsid w:val="6C7F2654"/>
    <w:rsid w:val="707A385E"/>
    <w:rsid w:val="73076955"/>
    <w:rsid w:val="749D12F3"/>
    <w:rsid w:val="7539085E"/>
    <w:rsid w:val="755503F6"/>
    <w:rsid w:val="760F67F7"/>
    <w:rsid w:val="76F17656"/>
    <w:rsid w:val="77AE3DED"/>
    <w:rsid w:val="780879A1"/>
    <w:rsid w:val="783267CC"/>
    <w:rsid w:val="7B4339F3"/>
    <w:rsid w:val="7BD302C6"/>
    <w:rsid w:val="7E6D67B0"/>
    <w:rsid w:val="7FB6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174</Words>
  <Characters>996</Characters>
  <Lines>8</Lines>
  <Paragraphs>2</Paragraphs>
  <TotalTime>7</TotalTime>
  <ScaleCrop>false</ScaleCrop>
  <LinksUpToDate>false</LinksUpToDate>
  <CharactersWithSpaces>1168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2021-12-16T03:22:00Z</dcterms:created>
  <dc:creator>XRQ</dc:creator>
  <cp:lastModifiedBy>涓钥</cp:lastModifiedBy>
  <cp:lastPrinted>2023-03-16T00:55:00Z</cp:lastPrinted>
  <dcterms:modified xsi:type="dcterms:W3CDTF">2023-03-17T10:37:15Z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5C37DD933CB741DB9CCA5545845B56BE</vt:lpwstr>
  </property>
</Properties>
</file>