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安防工程技术员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1.专业：电子信息工程（080701）、电子科学与技术（080702）、计算机科学与技术（080901）、网络工程（080903）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5.需求对象：社会人员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1）有吃苦耐劳精神，能够适应边远地区工作环境，户籍或原籍为海南省及所辖县（市、区）的人员；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2）最低服务年限为5年。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"http://applyjob.chinahr.com/apply/job/wish/6412790ae30a6d07b77ca64c"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基建工程技术员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1.专业：土木类（0810）、工程管理（120103）、工程造价（120105）、工程审计（120109T）、应急管理（120111T）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5.需求对象：社会人员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1）具有2年及以上工程项目建设相关工作经历；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2）有吃苦耐劳精神，能够适应边远地区工作环境，户籍或原籍为海南省及所辖县（市、区）的人员；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3）最低服务年限为5年。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"http://applyjob.chinahr.com/apply/job/wish/6412793f1318c607b7a35ed7"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会计（一）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1.专业：会计学（120203K）、财务管理（120204）、审计学（120207）、工商管理（120201K）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1）有吃苦耐劳精神，能够适应边远地区工作环境，户籍或原籍为海南省及所辖县（市、区）的人员（含海南省生源）；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2）最低服务年限为5年。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"http://applyjob.chinahr.com/apply/job/wish/6412796d804c540788f22cc8"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保密与档案管理员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1.专业：汉语言文学（050101）档案学（120502）、信息资源管理（120503）、公共事业管理（120401）、行政管理（120402）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1）有吃苦耐劳精神，能够适应边远地区工作环境，适合户籍或原籍为海南省及所辖县（市、区）的人员；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2）最低服务年限为5年。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"http://applyjob.chinahr.com/apply/job/wish/641279a23cf8550786badafc"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人力资源管理员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1.专业：劳动经济学（020107T）、人力资源管理（120206）、劳动关系（120211T）、劳动与社会保障（120403）、财务管理(120204)、行政管理（120402）、工商管理（120201K）、公共事业管理（120401）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5.需求对象：社会人员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1）具有2年及以上人事相关工作经历；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2）有吃苦耐劳精神，能够适应边远地区工作环境，户籍或原籍为海南省及所辖县（市、区）的人员；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3）最低服务年限为5年。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"http://applyjob.chinahr.com/apply/job/wish/641279d1e30a6d07b77ca64d"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保管员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2.学历：大学专科（含教育部认可的同等学历）、大学本科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3.学位：本科学历需取得相应学位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1）有吃苦耐劳精神，能够适应边远地区工作环境，户籍或原籍为海南省及所辖县（市、区）的人员（含海南省生源）；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2）最低服务年限为5年。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"http://applyjob.chinahr.com/apply/job/wish/64127b03e30a6d07b77ca64e"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秘书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海南省东方市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1.专业：汉语言文学（050101）、汉语言（050102）、秘书学（050107)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1）有吃苦耐劳精神，能够适应边远地区工作环境，适合户籍或原籍为海南省及所辖县（市、区）的人员；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2）工作地点位于海南省东方市；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3）最低服务年限为5年。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8.备注：651工程筹建处使用。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"http://applyjob.chinahr.com/apply/job/wish/64127b55e30a6d07b77ca64f"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会计（二）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海南省东方市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1.专业：会计学（120203K）、财务管理（120204）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5.需求对象：社会人员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1）具备初级及以上会计职称；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2）具备全国计算机二级合格证书；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3）有吃苦耐劳精神，能够适应边远地区工作环境，适合户籍或原籍为海南省及所辖县（市、区）的人员；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4）工作地点位于海南省东方市；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5）最低服务年限为5年。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8.备注：651工程筹建处使用。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"http://applyjob.chinahr.com/apply/job/wish/64127c35e30a6d07b77ca650"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计量员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海南省东方市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1.专业：石油工程（081502）、油气储运工程（081604）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1）有吃苦耐劳精神，能够适应边远地区工作环境，适合户籍或原籍为海南省及所辖县（市、区）的人员；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2）工作地点位于海南省东方市；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3）最低服务年限为5年。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8.备注：651工程筹建处使用。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"http://applyjob.chinahr.com/apply/job/wish/64127c9b804c540788f22cc9"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化验员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海南省东方市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1.专业：石油工程（081602）、油气储运工程（081604）、应用化学（070302）、化学工程与工艺（081401）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1）有吃苦耐劳精神，能够适应边远地区工作环境，适合户籍或原籍为海南省及所辖县（市、区）的人员；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2）工作地点位于海南省东方市；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3）最低服务年限为5年。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8.备注：651工程筹建处使用。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"http://applyjob.chinahr.com/apply/job/wish/64127cc71318c607b7a35ed8"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输油工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海南省东方市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1.专业：过程装备与控制工程（080206）、机械电子工程（080204）、自动化（080801）、石油工程（081602）、油气储运工程（081604）、工程管理（120103）、物流管理（120601）、化学工程与工艺（081401）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1）有吃苦耐劳精神，能够适应边远地区工作环境，适合户籍或原籍为海南省及所辖县（市、区）的人员；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2）工作地点位于海南省东方市；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3）最低服务年限为5年。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8.备注：651工程筹建处使用。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"http://applyjob.chinahr.com/apply/job/wish/64127d37804c540788f22cca"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司泵工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海南省东方市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本科：机械工程（080201）、电气工程及其自动化（080601）、化学工程与工艺（081401）、石油工程（081602）、油气储运工程（081504）；大专：机电设备维修与管理（081003）、机电一体化技术（081301）、电气自动化技术（081302）、工业过程自动化技术（081303）、化工装备技术（082508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2.学历：大学专科（含教育部认可的同等学历）、大学本科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3.学位：本科学历需取得相应学位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1）有吃苦耐劳精神，能够适应边远地区工作环境，适合户籍或原籍为海南省及所辖县（市、区）的人员；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2）工作地点位于海南省东方市；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3）最低服务年限为5年。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8.备注：651工程筹建处使用。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"http://applyjob.chinahr.com/apply/job/wish/64127d963cf8550786badafd"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维修电工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海南省东方市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2.学历：大学专科（含教育部认可的同等学历）、大学本科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3.学位：本科学历需取得相应学位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1）持有电工操作证；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2）有吃苦耐劳精神，能够适应边远地区工作环境，适合户籍或原籍为海南省及所辖县（市、区）的人员；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3）工作地点位于海南省东方市；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4）最低服务年限为5年。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8.备注：651工程筹建处使用。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"http://applyjob.chinahr.com/apply/job/wish/64127e26e30a6d07b77ca651"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安防系统值班员（一）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海南省东方市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1.专业：信息管理与信息系统（120102）、油气储运工程（081604）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5.需求对象：社会人员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1）有吃苦耐劳精神，能够适应边远地区工作环境，适合户籍或原籍为海南省及所辖县（市、区）的人员；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2）工作地点位于海南省东方市；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3）最低服务年限为5年。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8.备注：651工程筹建处使用。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"http://applyjob.chinahr.com/apply/job/wish/64127e5c3cf8550786badafe"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6" w:space="0"/>
          <w:right w:val="none" w:color="auto" w:sz="0" w:space="0"/>
        </w:pBdr>
        <w:shd w:val="clear" w:fill="F8F8F8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7"/>
          <w:szCs w:val="27"/>
          <w:bdr w:val="none" w:color="auto" w:sz="0" w:space="0"/>
          <w:shd w:val="clear" w:fill="F8F8F8"/>
          <w:lang w:val="en-US" w:eastAsia="zh-CN" w:bidi="ar"/>
        </w:rPr>
        <w:t>安防系统值班员（二）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24"/>
          <w:szCs w:val="24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国家粮食和物资储备局海南储备物资管理处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海南省东方市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海南省海口市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1.专业：行政管理（120402）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2.学历：大学本科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3.学位：不限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4.政治面貌：中共党员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5.需求对象：社会人员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1）部队退役军人年龄可放宽至40周岁；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2）兼职汽车驾驶员，持有C1驾驶证，具备5年以上驾龄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3）有吃苦耐劳精神，能够适应边远地区工作环境，适合户籍或原籍为海南省及所辖县（市、区）的人员；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4）工作地点位于海南省东方市；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5）最低服务年限为5年。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color w:val="50505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8F8F8"/>
        </w:rPr>
        <w:t>8.备注：651工程筹建处使用。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"http://applyjob.chinahr.com/apply/job/wish/64127ea9804c540788f22ccb"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5FF07B5E"/>
    <w:rsid w:val="5FF07B5E"/>
    <w:rsid w:val="62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4353</Words>
  <Characters>4786</Characters>
  <Lines>0</Lines>
  <Paragraphs>0</Paragraphs>
  <TotalTime>1</TotalTime>
  <ScaleCrop>false</ScaleCrop>
  <LinksUpToDate>false</LinksUpToDate>
  <CharactersWithSpaces>4786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2023-03-21T09:22:00Z</dcterms:created>
  <dc:creator>哈哈小仙</dc:creator>
  <cp:lastModifiedBy>哈哈小仙</cp:lastModifiedBy>
  <dcterms:modified xsi:type="dcterms:W3CDTF">2023-03-21T09:23:37Z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FFE6DDCE163A495EB4CA2279668595CB</vt:lpwstr>
  </property>
</Properties>
</file>