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69" w:tblpY="39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  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丁彩莲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胡维潇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00010070017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姜丽微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隋欣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00010090011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庄杰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00020100018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刘霞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00020100022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张雨晴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00020110006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陈嫱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00020110010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赵星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00020110018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法律服务保障岗位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于沐涵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00030110025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法律服务保障岗位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刘冬敏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00030120003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法律服务保障岗位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张旭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00030120017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法律服务保障岗位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金琳琳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00030120020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黑龙江省司法厅2022年公开遴选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公务员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拟录用人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选公示名单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A1OGFkMmVkNjc2NjVlNzA3M2Q5YTI3OWE3MjQifQ=="/>
  </w:docVars>
  <w:rsids>
    <w:rsidRoot w:val="725873C4"/>
    <w:rsid w:val="725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2023-03-20T01:15:00Z</dcterms:created>
  <dc:creator>王婷婷(刘顺玉妈妈:)</dc:creator>
  <cp:lastModifiedBy>王婷婷(刘顺玉妈妈:)</cp:lastModifiedBy>
  <dcterms:modified xsi:type="dcterms:W3CDTF">2023-03-20T01:24:19Z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5CBCB1BC518C4D45831796C4A8D4E3C8</vt:lpwstr>
  </property>
</Properties>
</file>