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7418"/>
        </w:tabs>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2</w:t>
      </w:r>
    </w:p>
    <w:p>
      <w:pPr>
        <w:keepNext w:val="0"/>
        <w:keepLines w:val="0"/>
        <w:pageBreakBefore w:val="0"/>
        <w:tabs>
          <w:tab w:val="left" w:pos="7418"/>
        </w:tabs>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highlight w:val="none"/>
          <w:lang w:val="en-US" w:eastAsia="zh-CN"/>
        </w:rPr>
      </w:pPr>
    </w:p>
    <w:p>
      <w:pPr>
        <w:keepNext w:val="0"/>
        <w:keepLines w:val="0"/>
        <w:pageBreakBefore w:val="0"/>
        <w:tabs>
          <w:tab w:val="left" w:pos="7418"/>
        </w:tabs>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2023年扶绥县医疗卫生事业单位直接考核公开招聘高层次及紧缺卫生专业技术人员报名登记表</w:t>
      </w:r>
    </w:p>
    <w:p>
      <w:pPr>
        <w:keepNext w:val="0"/>
        <w:keepLines w:val="0"/>
        <w:pageBreakBefore w:val="0"/>
        <w:tabs>
          <w:tab w:val="left" w:pos="7418"/>
        </w:tabs>
        <w:kinsoku/>
        <w:wordWrap/>
        <w:overflowPunct/>
        <w:topLinePunct w:val="0"/>
        <w:autoSpaceDE/>
        <w:autoSpaceDN/>
        <w:bidi w:val="0"/>
        <w:adjustRightInd/>
        <w:snapToGrid/>
        <w:spacing w:line="540" w:lineRule="exact"/>
        <w:textAlignment w:val="auto"/>
        <w:rPr>
          <w:rFonts w:hint="eastAsia" w:ascii="仿宋_GB2312" w:eastAsia="仿宋_GB2312"/>
          <w:sz w:val="32"/>
          <w:szCs w:val="32"/>
          <w:highlight w:val="none"/>
          <w:lang w:eastAsia="zh-CN"/>
        </w:rPr>
      </w:pPr>
    </w:p>
    <w:p>
      <w:pPr>
        <w:keepNext w:val="0"/>
        <w:keepLines w:val="0"/>
        <w:pageBreakBefore w:val="0"/>
        <w:tabs>
          <w:tab w:val="left" w:pos="7418"/>
        </w:tabs>
        <w:kinsoku/>
        <w:wordWrap/>
        <w:overflowPunct/>
        <w:topLinePunct w:val="0"/>
        <w:autoSpaceDE/>
        <w:autoSpaceDN/>
        <w:bidi w:val="0"/>
        <w:adjustRightInd/>
        <w:snapToGrid/>
        <w:spacing w:line="540" w:lineRule="exact"/>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eastAsia="zh-CN"/>
        </w:rPr>
        <w:t>序号：</w:t>
      </w:r>
      <w:r>
        <w:rPr>
          <w:rFonts w:hint="eastAsia" w:ascii="仿宋_GB2312" w:eastAsia="仿宋_GB2312"/>
          <w:sz w:val="32"/>
          <w:szCs w:val="32"/>
          <w:highlight w:val="none"/>
          <w:lang w:val="en-US" w:eastAsia="zh-CN"/>
        </w:rPr>
        <w:t xml:space="preserve">                             填表日期：   年    月    日</w:t>
      </w:r>
    </w:p>
    <w:tbl>
      <w:tblPr>
        <w:tblStyle w:val="4"/>
        <w:tblW w:w="104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5"/>
        <w:gridCol w:w="885"/>
        <w:gridCol w:w="870"/>
        <w:gridCol w:w="1019"/>
        <w:gridCol w:w="756"/>
        <w:gridCol w:w="1039"/>
        <w:gridCol w:w="715"/>
        <w:gridCol w:w="715"/>
        <w:gridCol w:w="681"/>
        <w:gridCol w:w="1140"/>
        <w:gridCol w:w="1116"/>
        <w:gridCol w:w="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w:t>
            </w:r>
          </w:p>
        </w:tc>
        <w:tc>
          <w:tcPr>
            <w:tcW w:w="353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岗位</w:t>
            </w:r>
          </w:p>
        </w:tc>
        <w:tc>
          <w:tcPr>
            <w:tcW w:w="3251"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1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张贴相片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姓名</w:t>
            </w:r>
          </w:p>
        </w:tc>
        <w:tc>
          <w:tcPr>
            <w:tcW w:w="175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性别</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年月</w:t>
            </w:r>
          </w:p>
        </w:tc>
        <w:tc>
          <w:tcPr>
            <w:tcW w:w="14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1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籍贯</w:t>
            </w:r>
          </w:p>
        </w:tc>
        <w:tc>
          <w:tcPr>
            <w:tcW w:w="175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政治面貌</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婚否</w:t>
            </w:r>
          </w:p>
        </w:tc>
        <w:tc>
          <w:tcPr>
            <w:tcW w:w="14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健康状况</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1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1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常住户口所在地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或生源地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（省、市、县）</w:t>
            </w:r>
          </w:p>
        </w:tc>
        <w:tc>
          <w:tcPr>
            <w:tcW w:w="368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3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身份证号码</w:t>
            </w:r>
          </w:p>
        </w:tc>
        <w:tc>
          <w:tcPr>
            <w:tcW w:w="364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学历教育类型</w:t>
            </w:r>
          </w:p>
        </w:tc>
        <w:tc>
          <w:tcPr>
            <w:tcW w:w="1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毕业时间</w:t>
            </w:r>
          </w:p>
        </w:tc>
        <w:tc>
          <w:tcPr>
            <w:tcW w:w="281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毕业院校</w:t>
            </w:r>
          </w:p>
        </w:tc>
        <w:tc>
          <w:tcPr>
            <w:tcW w:w="14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学历</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学位</w:t>
            </w:r>
          </w:p>
        </w:tc>
        <w:tc>
          <w:tcPr>
            <w:tcW w:w="18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普通高等教育</w:t>
            </w:r>
          </w:p>
        </w:tc>
        <w:tc>
          <w:tcPr>
            <w:tcW w:w="175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81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1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其他学历教育</w:t>
            </w:r>
          </w:p>
        </w:tc>
        <w:tc>
          <w:tcPr>
            <w:tcW w:w="175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81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1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资格</w:t>
            </w:r>
          </w:p>
        </w:tc>
        <w:tc>
          <w:tcPr>
            <w:tcW w:w="175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取得执业资格时间</w:t>
            </w:r>
          </w:p>
        </w:tc>
        <w:tc>
          <w:tcPr>
            <w:tcW w:w="17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资格</w:t>
            </w:r>
          </w:p>
        </w:tc>
        <w:tc>
          <w:tcPr>
            <w:tcW w:w="139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取得职称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资格时间</w:t>
            </w:r>
          </w:p>
        </w:tc>
        <w:tc>
          <w:tcPr>
            <w:tcW w:w="181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地址</w:t>
            </w:r>
          </w:p>
        </w:tc>
        <w:tc>
          <w:tcPr>
            <w:tcW w:w="277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电子邮箱</w:t>
            </w:r>
          </w:p>
        </w:tc>
        <w:tc>
          <w:tcPr>
            <w:tcW w:w="246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手机号码</w:t>
            </w:r>
          </w:p>
        </w:tc>
        <w:tc>
          <w:tcPr>
            <w:tcW w:w="29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w:t>
            </w:r>
          </w:p>
        </w:tc>
        <w:tc>
          <w:tcPr>
            <w:tcW w:w="277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工作时间</w:t>
            </w:r>
          </w:p>
        </w:tc>
        <w:tc>
          <w:tcPr>
            <w:tcW w:w="246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从业年限</w:t>
            </w:r>
          </w:p>
        </w:tc>
        <w:tc>
          <w:tcPr>
            <w:tcW w:w="1140" w:type="dxa"/>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是否在编在职人员</w:t>
            </w: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8" w:hRule="atLeast"/>
          <w:jc w:val="center"/>
        </w:trPr>
        <w:tc>
          <w:tcPr>
            <w:tcW w:w="795" w:type="dxa"/>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（从全日制学历开始填写）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个人简历</w:t>
            </w:r>
          </w:p>
        </w:tc>
        <w:tc>
          <w:tcPr>
            <w:tcW w:w="9639" w:type="dxa"/>
            <w:gridSpan w:val="11"/>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考核测评计分情况（由报名资格审核人员报名现场填写） </w:t>
            </w:r>
          </w:p>
        </w:tc>
        <w:tc>
          <w:tcPr>
            <w:tcW w:w="175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加分项目</w:t>
            </w:r>
          </w:p>
        </w:tc>
        <w:tc>
          <w:tcPr>
            <w:tcW w:w="492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加分依据</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加分分值</w:t>
            </w:r>
          </w:p>
        </w:tc>
        <w:tc>
          <w:tcPr>
            <w:tcW w:w="181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审核人签名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755"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①执业资格</w:t>
            </w:r>
          </w:p>
        </w:tc>
        <w:tc>
          <w:tcPr>
            <w:tcW w:w="492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主任医师（护师）</w:t>
            </w:r>
            <w:r>
              <w:rPr>
                <w:rStyle w:val="6"/>
                <w:lang w:val="en-US" w:eastAsia="zh-CN" w:bidi="ar"/>
              </w:rPr>
              <w:t>10分</w:t>
            </w:r>
            <w:r>
              <w:rPr>
                <w:rStyle w:val="7"/>
                <w:lang w:val="en-US" w:eastAsia="zh-CN" w:bidi="ar"/>
              </w:rPr>
              <w:t>、副主任医师（护师）</w:t>
            </w:r>
            <w:r>
              <w:rPr>
                <w:rStyle w:val="6"/>
                <w:lang w:val="en-US" w:eastAsia="zh-CN" w:bidi="ar"/>
              </w:rPr>
              <w:t>5分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81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755"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492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取得资格时间：      年    月（年限：    年    月）</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81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75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⑥执业资格年限</w:t>
            </w:r>
          </w:p>
        </w:tc>
        <w:tc>
          <w:tcPr>
            <w:tcW w:w="492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每满一年加2分。取得资格年限：     年    月</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81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4"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75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⑦获奖情况</w:t>
            </w:r>
          </w:p>
        </w:tc>
        <w:tc>
          <w:tcPr>
            <w:tcW w:w="492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按公告规定，获               级奖励加     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81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475"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测评总分（取①至⑤项中分值最高一项加上第⑥、⑦项）：共     分。</w:t>
            </w:r>
          </w:p>
        </w:tc>
        <w:tc>
          <w:tcPr>
            <w:tcW w:w="114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报名者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签名</w:t>
            </w:r>
          </w:p>
        </w:tc>
        <w:tc>
          <w:tcPr>
            <w:tcW w:w="181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79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报名人郑重承诺</w:t>
            </w:r>
          </w:p>
        </w:tc>
        <w:tc>
          <w:tcPr>
            <w:tcW w:w="9639" w:type="dxa"/>
            <w:gridSpan w:val="11"/>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ind w:firstLine="442" w:firstLineChars="20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以上情况及提供的报名材料均属真实，若有隐瞒、虚报、欺骗、作假等行为，本人愿意承担一切法律后果和责任。</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cs="宋体"/>
                <w:b/>
                <w:bCs/>
                <w:i w:val="0"/>
                <w:iCs w:val="0"/>
                <w:color w:val="000000"/>
                <w:kern w:val="0"/>
                <w:sz w:val="22"/>
                <w:szCs w:val="22"/>
                <w:u w:val="none"/>
                <w:lang w:val="en-US" w:eastAsia="zh-CN" w:bidi="ar"/>
              </w:rPr>
              <w:t xml:space="preserve">                                     </w:t>
            </w:r>
            <w:r>
              <w:rPr>
                <w:rFonts w:hint="eastAsia" w:ascii="宋体" w:hAnsi="宋体" w:eastAsia="宋体" w:cs="宋体"/>
                <w:b/>
                <w:bCs/>
                <w:i w:val="0"/>
                <w:iCs w:val="0"/>
                <w:color w:val="000000"/>
                <w:kern w:val="0"/>
                <w:sz w:val="22"/>
                <w:szCs w:val="22"/>
                <w:u w:val="none"/>
                <w:lang w:val="en-US" w:eastAsia="zh-CN" w:bidi="ar"/>
              </w:rPr>
              <w:t>报名人（签名按手印）：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报名资格审查 意见</w:t>
            </w:r>
          </w:p>
        </w:tc>
        <w:tc>
          <w:tcPr>
            <w:tcW w:w="1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初审意见</w:t>
            </w:r>
          </w:p>
        </w:tc>
        <w:tc>
          <w:tcPr>
            <w:tcW w:w="281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4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初审人签名</w:t>
            </w:r>
          </w:p>
        </w:tc>
        <w:tc>
          <w:tcPr>
            <w:tcW w:w="3640"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复审意见</w:t>
            </w:r>
          </w:p>
        </w:tc>
        <w:tc>
          <w:tcPr>
            <w:tcW w:w="281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4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复审人签名</w:t>
            </w:r>
          </w:p>
        </w:tc>
        <w:tc>
          <w:tcPr>
            <w:tcW w:w="3640"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bl>
    <w:p>
      <w:pPr>
        <w:keepNext w:val="0"/>
        <w:keepLines w:val="0"/>
        <w:pageBreakBefore w:val="0"/>
        <w:tabs>
          <w:tab w:val="left" w:pos="7418"/>
        </w:tabs>
        <w:kinsoku/>
        <w:wordWrap/>
        <w:overflowPunct/>
        <w:topLinePunct w:val="0"/>
        <w:autoSpaceDE/>
        <w:autoSpaceDN/>
        <w:bidi w:val="0"/>
        <w:adjustRightInd/>
        <w:snapToGrid/>
        <w:spacing w:line="540" w:lineRule="exact"/>
        <w:textAlignment w:val="auto"/>
        <w:rPr>
          <w:rFonts w:hint="eastAsia" w:ascii="仿宋_GB2312" w:eastAsia="仿宋_GB2312"/>
          <w:sz w:val="32"/>
          <w:szCs w:val="32"/>
          <w:highlight w:val="none"/>
          <w:lang w:eastAsia="zh-CN"/>
        </w:rPr>
      </w:pPr>
    </w:p>
    <w:p>
      <w:pPr>
        <w:keepNext w:val="0"/>
        <w:keepLines w:val="0"/>
        <w:pageBreakBefore w:val="0"/>
        <w:tabs>
          <w:tab w:val="left" w:pos="7418"/>
        </w:tabs>
        <w:kinsoku/>
        <w:wordWrap/>
        <w:overflowPunct/>
        <w:topLinePunct w:val="0"/>
        <w:autoSpaceDE/>
        <w:autoSpaceDN/>
        <w:bidi w:val="0"/>
        <w:adjustRightInd/>
        <w:snapToGrid/>
        <w:spacing w:line="540" w:lineRule="exact"/>
        <w:textAlignment w:val="auto"/>
        <w:rPr>
          <w:rFonts w:hint="eastAsia" w:ascii="仿宋_GB2312" w:eastAsia="仿宋_GB2312"/>
          <w:sz w:val="32"/>
          <w:szCs w:val="32"/>
          <w:highlight w:val="none"/>
          <w:lang w:eastAsia="zh-CN"/>
        </w:rPr>
      </w:pPr>
    </w:p>
    <w:p/>
    <w:sectPr>
      <w:headerReference r:id="rId3" w:type="default"/>
      <w:footerReference r:id="rId4" w:type="default"/>
      <w:pgSz w:w="11906" w:h="16838"/>
      <w:pgMar w:top="1984" w:right="1134" w:bottom="1417" w:left="1134" w:header="387" w:footer="1134" w:gutter="0"/>
      <w:pgNumType w:fmt="numberInDash"/>
      <w:cols w:space="72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Stencil">
    <w:panose1 w:val="040409050D0802020404"/>
    <w:charset w:val="00"/>
    <w:family w:val="auto"/>
    <w:pitch w:val="default"/>
    <w:sig w:usb0="00000003" w:usb1="00000000" w:usb2="00000000" w:usb3="00000000" w:csb0="2000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A30EA"/>
    <w:rsid w:val="1178204B"/>
    <w:rsid w:val="55AA3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1"/>
    <w:basedOn w:val="5"/>
    <w:qFormat/>
    <w:uiPriority w:val="0"/>
    <w:rPr>
      <w:rFonts w:hint="eastAsia" w:ascii="宋体" w:hAnsi="宋体" w:eastAsia="宋体" w:cs="宋体"/>
      <w:b/>
      <w:bCs/>
      <w:color w:val="000000"/>
      <w:sz w:val="22"/>
      <w:szCs w:val="22"/>
      <w:u w:val="none"/>
    </w:rPr>
  </w:style>
  <w:style w:type="character" w:customStyle="1" w:styleId="7">
    <w:name w:val="font4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2023-03-17T08:07:00Z</dcterms:created>
  <dc:creator>Administrator</dc:creator>
  <cp:lastModifiedBy>Administrator</cp:lastModifiedBy>
  <dcterms:modified xsi:type="dcterms:W3CDTF">2023-03-17T09:42:00Z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C15B75BA09F148CA813313D606419958</vt:lpwstr>
  </property>
</Properties>
</file>