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0D" w:rsidRPr="001715FC" w:rsidRDefault="00773070">
      <w:pPr>
        <w:spacing w:line="600" w:lineRule="exact"/>
        <w:jc w:val="center"/>
        <w:rPr>
          <w:rFonts w:ascii="方正小标宋简体" w:eastAsia="方正小标宋简体" w:hAnsi="黑体" w:cs="黑体"/>
          <w:sz w:val="44"/>
          <w:szCs w:val="44"/>
        </w:rPr>
      </w:pPr>
      <w:r w:rsidRPr="001715FC">
        <w:rPr>
          <w:rFonts w:ascii="方正小标宋简体" w:eastAsia="方正小标宋简体" w:hAnsi="黑体" w:cs="黑体" w:hint="eastAsia"/>
          <w:sz w:val="44"/>
          <w:szCs w:val="44"/>
        </w:rPr>
        <w:t>大洪山风景区事业单位2023年公开考核招聘“三支一扶”人员岗位表</w:t>
      </w:r>
    </w:p>
    <w:p w:rsidR="005D5D0D" w:rsidRDefault="005D5D0D">
      <w:pPr>
        <w:jc w:val="center"/>
        <w:rPr>
          <w:rFonts w:ascii="方正小标宋简体" w:eastAsia="方正小标宋简体" w:hAnsi="宋体" w:cs="宋体"/>
          <w:bCs/>
          <w:color w:val="000000"/>
          <w:sz w:val="40"/>
          <w:szCs w:val="40"/>
        </w:rPr>
      </w:pPr>
    </w:p>
    <w:tbl>
      <w:tblPr>
        <w:tblW w:w="5000" w:type="pct"/>
        <w:tblLook w:val="04A0"/>
      </w:tblPr>
      <w:tblGrid>
        <w:gridCol w:w="516"/>
        <w:gridCol w:w="1652"/>
        <w:gridCol w:w="1422"/>
        <w:gridCol w:w="1047"/>
        <w:gridCol w:w="1030"/>
        <w:gridCol w:w="1030"/>
        <w:gridCol w:w="1030"/>
        <w:gridCol w:w="1475"/>
        <w:gridCol w:w="1206"/>
        <w:gridCol w:w="744"/>
        <w:gridCol w:w="568"/>
        <w:gridCol w:w="2272"/>
      </w:tblGrid>
      <w:tr w:rsidR="005D5D0D">
        <w:trPr>
          <w:trHeight w:val="1159"/>
        </w:trPr>
        <w:tc>
          <w:tcPr>
            <w:tcW w:w="184" w:type="pct"/>
            <w:tcBorders>
              <w:top w:val="single" w:sz="4" w:space="0" w:color="auto"/>
              <w:left w:val="single" w:sz="4" w:space="0" w:color="auto"/>
              <w:bottom w:val="single" w:sz="4" w:space="0" w:color="auto"/>
              <w:right w:val="single" w:sz="4" w:space="0" w:color="auto"/>
            </w:tcBorders>
            <w:vAlign w:val="center"/>
          </w:tcPr>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序号</w:t>
            </w:r>
          </w:p>
        </w:tc>
        <w:tc>
          <w:tcPr>
            <w:tcW w:w="590" w:type="pct"/>
            <w:tcBorders>
              <w:top w:val="single" w:sz="4" w:space="0" w:color="auto"/>
              <w:left w:val="nil"/>
              <w:bottom w:val="single" w:sz="4" w:space="0" w:color="auto"/>
              <w:right w:val="single" w:sz="4" w:space="0" w:color="auto"/>
            </w:tcBorders>
            <w:vAlign w:val="center"/>
          </w:tcPr>
          <w:p w:rsidR="001715FC"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主管部门</w:t>
            </w:r>
          </w:p>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名称</w:t>
            </w:r>
          </w:p>
        </w:tc>
        <w:tc>
          <w:tcPr>
            <w:tcW w:w="508" w:type="pct"/>
            <w:tcBorders>
              <w:top w:val="single" w:sz="4" w:space="0" w:color="auto"/>
              <w:left w:val="nil"/>
              <w:bottom w:val="single" w:sz="4" w:space="0" w:color="auto"/>
              <w:right w:val="single" w:sz="4" w:space="0" w:color="auto"/>
            </w:tcBorders>
            <w:vAlign w:val="center"/>
          </w:tcPr>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招聘单位名称</w:t>
            </w:r>
          </w:p>
        </w:tc>
        <w:tc>
          <w:tcPr>
            <w:tcW w:w="374" w:type="pct"/>
            <w:tcBorders>
              <w:top w:val="single" w:sz="4" w:space="0" w:color="auto"/>
              <w:left w:val="nil"/>
              <w:bottom w:val="single" w:sz="4" w:space="0" w:color="auto"/>
              <w:right w:val="single" w:sz="4" w:space="0" w:color="auto"/>
            </w:tcBorders>
            <w:vAlign w:val="center"/>
          </w:tcPr>
          <w:p w:rsidR="001715FC"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岗位</w:t>
            </w:r>
          </w:p>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类别</w:t>
            </w:r>
          </w:p>
        </w:tc>
        <w:tc>
          <w:tcPr>
            <w:tcW w:w="368" w:type="pct"/>
            <w:tcBorders>
              <w:top w:val="single" w:sz="4" w:space="0" w:color="auto"/>
              <w:left w:val="nil"/>
              <w:bottom w:val="single" w:sz="4" w:space="0" w:color="auto"/>
              <w:right w:val="single" w:sz="4" w:space="0" w:color="auto"/>
            </w:tcBorders>
            <w:vAlign w:val="center"/>
          </w:tcPr>
          <w:p w:rsidR="001715FC"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岗位</w:t>
            </w:r>
          </w:p>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等级</w:t>
            </w:r>
          </w:p>
        </w:tc>
        <w:tc>
          <w:tcPr>
            <w:tcW w:w="368" w:type="pct"/>
            <w:tcBorders>
              <w:top w:val="single" w:sz="4" w:space="0" w:color="auto"/>
              <w:left w:val="nil"/>
              <w:bottom w:val="single" w:sz="4" w:space="0" w:color="auto"/>
              <w:right w:val="single" w:sz="4" w:space="0" w:color="auto"/>
            </w:tcBorders>
            <w:vAlign w:val="center"/>
          </w:tcPr>
          <w:p w:rsidR="001715FC"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职位</w:t>
            </w:r>
          </w:p>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名称</w:t>
            </w:r>
          </w:p>
        </w:tc>
        <w:tc>
          <w:tcPr>
            <w:tcW w:w="368" w:type="pct"/>
            <w:tcBorders>
              <w:top w:val="single" w:sz="4" w:space="0" w:color="auto"/>
              <w:left w:val="nil"/>
              <w:bottom w:val="single" w:sz="4" w:space="0" w:color="auto"/>
              <w:right w:val="single" w:sz="4" w:space="0" w:color="auto"/>
            </w:tcBorders>
            <w:vAlign w:val="center"/>
          </w:tcPr>
          <w:p w:rsidR="001715FC"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招聘</w:t>
            </w:r>
          </w:p>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计划</w:t>
            </w:r>
          </w:p>
        </w:tc>
        <w:tc>
          <w:tcPr>
            <w:tcW w:w="527" w:type="pct"/>
            <w:tcBorders>
              <w:top w:val="single" w:sz="4" w:space="0" w:color="auto"/>
              <w:left w:val="nil"/>
              <w:bottom w:val="single" w:sz="4" w:space="0" w:color="auto"/>
              <w:right w:val="single" w:sz="4" w:space="0" w:color="auto"/>
            </w:tcBorders>
            <w:vAlign w:val="center"/>
          </w:tcPr>
          <w:p w:rsidR="001715FC"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岗位所需</w:t>
            </w:r>
          </w:p>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专业</w:t>
            </w:r>
          </w:p>
        </w:tc>
        <w:tc>
          <w:tcPr>
            <w:tcW w:w="431" w:type="pct"/>
            <w:tcBorders>
              <w:top w:val="single" w:sz="4" w:space="0" w:color="auto"/>
              <w:left w:val="nil"/>
              <w:bottom w:val="single" w:sz="4" w:space="0" w:color="auto"/>
              <w:right w:val="single" w:sz="4" w:space="0" w:color="auto"/>
            </w:tcBorders>
            <w:vAlign w:val="center"/>
          </w:tcPr>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学历</w:t>
            </w:r>
          </w:p>
        </w:tc>
        <w:tc>
          <w:tcPr>
            <w:tcW w:w="266" w:type="pct"/>
            <w:tcBorders>
              <w:top w:val="single" w:sz="4" w:space="0" w:color="auto"/>
              <w:left w:val="nil"/>
              <w:bottom w:val="single" w:sz="4" w:space="0" w:color="auto"/>
              <w:right w:val="single" w:sz="4" w:space="0" w:color="auto"/>
            </w:tcBorders>
            <w:vAlign w:val="center"/>
          </w:tcPr>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学位</w:t>
            </w:r>
          </w:p>
        </w:tc>
        <w:tc>
          <w:tcPr>
            <w:tcW w:w="203" w:type="pct"/>
            <w:tcBorders>
              <w:top w:val="single" w:sz="4" w:space="0" w:color="auto"/>
              <w:left w:val="nil"/>
              <w:bottom w:val="single" w:sz="4" w:space="0" w:color="auto"/>
              <w:right w:val="single" w:sz="4" w:space="0" w:color="auto"/>
            </w:tcBorders>
            <w:vAlign w:val="center"/>
          </w:tcPr>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年龄</w:t>
            </w:r>
          </w:p>
        </w:tc>
        <w:tc>
          <w:tcPr>
            <w:tcW w:w="812" w:type="pct"/>
            <w:tcBorders>
              <w:top w:val="single" w:sz="4" w:space="0" w:color="auto"/>
              <w:left w:val="nil"/>
              <w:bottom w:val="single" w:sz="4" w:space="0" w:color="auto"/>
              <w:right w:val="single" w:sz="4" w:space="0" w:color="auto"/>
            </w:tcBorders>
            <w:vAlign w:val="center"/>
          </w:tcPr>
          <w:p w:rsidR="005D5D0D" w:rsidRPr="001715FC" w:rsidRDefault="00773070">
            <w:pPr>
              <w:widowControl/>
              <w:jc w:val="center"/>
              <w:rPr>
                <w:rFonts w:ascii="黑体" w:eastAsia="黑体" w:hAnsi="黑体" w:cs="宋体"/>
                <w:color w:val="000000"/>
                <w:kern w:val="0"/>
                <w:sz w:val="24"/>
              </w:rPr>
            </w:pPr>
            <w:r w:rsidRPr="001715FC">
              <w:rPr>
                <w:rFonts w:ascii="黑体" w:eastAsia="黑体" w:hAnsi="黑体" w:cs="宋体" w:hint="eastAsia"/>
                <w:color w:val="000000"/>
                <w:kern w:val="0"/>
                <w:sz w:val="24"/>
              </w:rPr>
              <w:t>其他条件</w:t>
            </w:r>
          </w:p>
        </w:tc>
      </w:tr>
      <w:tr w:rsidR="005D5D0D">
        <w:trPr>
          <w:trHeight w:val="1159"/>
        </w:trPr>
        <w:tc>
          <w:tcPr>
            <w:tcW w:w="184" w:type="pct"/>
            <w:tcBorders>
              <w:top w:val="nil"/>
              <w:left w:val="single" w:sz="4" w:space="0" w:color="auto"/>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color w:val="000000"/>
                <w:kern w:val="0"/>
                <w:sz w:val="24"/>
              </w:rPr>
              <w:t>1</w:t>
            </w:r>
          </w:p>
        </w:tc>
        <w:tc>
          <w:tcPr>
            <w:tcW w:w="590"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大洪山风景区管委会</w:t>
            </w:r>
          </w:p>
        </w:tc>
        <w:tc>
          <w:tcPr>
            <w:tcW w:w="50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大洪山风景区人力资源和社会保障服务中心</w:t>
            </w:r>
          </w:p>
        </w:tc>
        <w:tc>
          <w:tcPr>
            <w:tcW w:w="374" w:type="pct"/>
            <w:tcBorders>
              <w:top w:val="nil"/>
              <w:left w:val="nil"/>
              <w:bottom w:val="single" w:sz="4" w:space="0" w:color="auto"/>
              <w:right w:val="single" w:sz="4" w:space="0" w:color="auto"/>
            </w:tcBorders>
            <w:vAlign w:val="center"/>
          </w:tcPr>
          <w:p w:rsidR="001715FC"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管理</w:t>
            </w:r>
          </w:p>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岗位</w:t>
            </w:r>
          </w:p>
        </w:tc>
        <w:tc>
          <w:tcPr>
            <w:tcW w:w="36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九级</w:t>
            </w:r>
          </w:p>
        </w:tc>
        <w:tc>
          <w:tcPr>
            <w:tcW w:w="36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职员</w:t>
            </w:r>
          </w:p>
        </w:tc>
        <w:tc>
          <w:tcPr>
            <w:tcW w:w="36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color w:val="000000"/>
                <w:kern w:val="0"/>
                <w:sz w:val="24"/>
              </w:rPr>
              <w:t>1</w:t>
            </w:r>
          </w:p>
        </w:tc>
        <w:tc>
          <w:tcPr>
            <w:tcW w:w="527"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不限</w:t>
            </w:r>
          </w:p>
        </w:tc>
        <w:tc>
          <w:tcPr>
            <w:tcW w:w="431"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大学本科及以上</w:t>
            </w:r>
          </w:p>
        </w:tc>
        <w:tc>
          <w:tcPr>
            <w:tcW w:w="266"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无要求</w:t>
            </w:r>
          </w:p>
        </w:tc>
        <w:tc>
          <w:tcPr>
            <w:tcW w:w="203"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不限</w:t>
            </w:r>
          </w:p>
        </w:tc>
        <w:tc>
          <w:tcPr>
            <w:tcW w:w="812" w:type="pct"/>
            <w:vMerge w:val="restart"/>
            <w:tcBorders>
              <w:top w:val="nil"/>
              <w:left w:val="single" w:sz="4" w:space="0" w:color="auto"/>
              <w:bottom w:val="single" w:sz="4" w:space="0" w:color="auto"/>
              <w:right w:val="single" w:sz="4" w:space="0" w:color="auto"/>
            </w:tcBorders>
            <w:vAlign w:val="center"/>
          </w:tcPr>
          <w:p w:rsidR="005D5D0D" w:rsidRDefault="00773070">
            <w:pPr>
              <w:widowControl/>
              <w:jc w:val="center"/>
              <w:rPr>
                <w:rFonts w:ascii="仿宋" w:eastAsia="仿宋" w:hAnsi="宋体" w:cs="宋体"/>
                <w:kern w:val="0"/>
                <w:sz w:val="24"/>
              </w:rPr>
            </w:pPr>
            <w:r>
              <w:rPr>
                <w:rFonts w:ascii="仿宋" w:eastAsia="仿宋" w:hAnsi="宋体" w:cs="宋体" w:hint="eastAsia"/>
                <w:kern w:val="0"/>
                <w:sz w:val="24"/>
              </w:rPr>
              <w:t>面向2020年及以后通过全省统一组织考试方式公开招募的参加大洪山风景名胜区“三支一扶”计划、服务期满且历年考核均为合格及以上等次、期满后仍在原单位工作的“三支一扶”人员。在本单位服务期不低于3年（不含“三支一扶”服务年限）。</w:t>
            </w:r>
          </w:p>
        </w:tc>
      </w:tr>
      <w:tr w:rsidR="005D5D0D">
        <w:trPr>
          <w:trHeight w:val="1159"/>
        </w:trPr>
        <w:tc>
          <w:tcPr>
            <w:tcW w:w="184" w:type="pct"/>
            <w:tcBorders>
              <w:top w:val="nil"/>
              <w:left w:val="single" w:sz="4" w:space="0" w:color="auto"/>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590"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50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74"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6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6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6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527"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431"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266"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203"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812" w:type="pct"/>
            <w:vMerge/>
            <w:tcBorders>
              <w:top w:val="nil"/>
              <w:left w:val="single" w:sz="4" w:space="0" w:color="auto"/>
              <w:bottom w:val="single" w:sz="4" w:space="0" w:color="auto"/>
              <w:right w:val="single" w:sz="4" w:space="0" w:color="auto"/>
            </w:tcBorders>
            <w:vAlign w:val="center"/>
          </w:tcPr>
          <w:p w:rsidR="005D5D0D" w:rsidRDefault="005D5D0D">
            <w:pPr>
              <w:widowControl/>
              <w:jc w:val="left"/>
              <w:rPr>
                <w:rFonts w:ascii="仿宋" w:eastAsia="仿宋" w:hAnsi="宋体" w:cs="宋体"/>
                <w:kern w:val="0"/>
                <w:sz w:val="24"/>
              </w:rPr>
            </w:pPr>
          </w:p>
        </w:tc>
      </w:tr>
      <w:tr w:rsidR="005D5D0D">
        <w:trPr>
          <w:trHeight w:val="1159"/>
        </w:trPr>
        <w:tc>
          <w:tcPr>
            <w:tcW w:w="184" w:type="pct"/>
            <w:tcBorders>
              <w:top w:val="nil"/>
              <w:left w:val="single" w:sz="4" w:space="0" w:color="auto"/>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590"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50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74" w:type="pct"/>
            <w:tcBorders>
              <w:top w:val="nil"/>
              <w:left w:val="nil"/>
              <w:bottom w:val="single" w:sz="4" w:space="0" w:color="auto"/>
              <w:right w:val="single" w:sz="4" w:space="0" w:color="auto"/>
            </w:tcBorders>
            <w:vAlign w:val="center"/>
          </w:tcPr>
          <w:p w:rsidR="005D5D0D" w:rsidRDefault="00773070">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68" w:type="pct"/>
            <w:tcBorders>
              <w:top w:val="nil"/>
              <w:left w:val="nil"/>
              <w:bottom w:val="single" w:sz="4" w:space="0" w:color="auto"/>
              <w:right w:val="single" w:sz="4" w:space="0" w:color="auto"/>
            </w:tcBorders>
            <w:vAlign w:val="center"/>
          </w:tcPr>
          <w:p w:rsidR="005D5D0D" w:rsidRDefault="00773070">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6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6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527"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431"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266"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203"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812" w:type="pct"/>
            <w:vMerge/>
            <w:tcBorders>
              <w:top w:val="nil"/>
              <w:left w:val="single" w:sz="4" w:space="0" w:color="auto"/>
              <w:bottom w:val="single" w:sz="4" w:space="0" w:color="auto"/>
              <w:right w:val="single" w:sz="4" w:space="0" w:color="auto"/>
            </w:tcBorders>
            <w:vAlign w:val="center"/>
          </w:tcPr>
          <w:p w:rsidR="005D5D0D" w:rsidRDefault="005D5D0D">
            <w:pPr>
              <w:widowControl/>
              <w:jc w:val="left"/>
              <w:rPr>
                <w:rFonts w:ascii="仿宋" w:eastAsia="仿宋" w:hAnsi="宋体" w:cs="宋体"/>
                <w:kern w:val="0"/>
                <w:sz w:val="24"/>
              </w:rPr>
            </w:pPr>
          </w:p>
        </w:tc>
      </w:tr>
      <w:tr w:rsidR="005D5D0D">
        <w:trPr>
          <w:trHeight w:val="1159"/>
        </w:trPr>
        <w:tc>
          <w:tcPr>
            <w:tcW w:w="184" w:type="pct"/>
            <w:tcBorders>
              <w:top w:val="nil"/>
              <w:left w:val="single" w:sz="4" w:space="0" w:color="auto"/>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590"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50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74" w:type="pct"/>
            <w:tcBorders>
              <w:top w:val="nil"/>
              <w:left w:val="nil"/>
              <w:bottom w:val="single" w:sz="4" w:space="0" w:color="auto"/>
              <w:right w:val="single" w:sz="4" w:space="0" w:color="auto"/>
            </w:tcBorders>
            <w:vAlign w:val="center"/>
          </w:tcPr>
          <w:p w:rsidR="005D5D0D" w:rsidRDefault="00773070">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68" w:type="pct"/>
            <w:tcBorders>
              <w:top w:val="nil"/>
              <w:left w:val="nil"/>
              <w:bottom w:val="single" w:sz="4" w:space="0" w:color="auto"/>
              <w:right w:val="single" w:sz="4" w:space="0" w:color="auto"/>
            </w:tcBorders>
            <w:vAlign w:val="center"/>
          </w:tcPr>
          <w:p w:rsidR="005D5D0D" w:rsidRDefault="00773070">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6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368"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527"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431"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266"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203" w:type="pct"/>
            <w:tcBorders>
              <w:top w:val="nil"/>
              <w:left w:val="nil"/>
              <w:bottom w:val="single" w:sz="4" w:space="0" w:color="auto"/>
              <w:right w:val="single" w:sz="4" w:space="0" w:color="auto"/>
            </w:tcBorders>
            <w:vAlign w:val="center"/>
          </w:tcPr>
          <w:p w:rsidR="005D5D0D" w:rsidRDefault="00773070">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812" w:type="pct"/>
            <w:vMerge/>
            <w:tcBorders>
              <w:top w:val="nil"/>
              <w:left w:val="single" w:sz="4" w:space="0" w:color="auto"/>
              <w:bottom w:val="single" w:sz="4" w:space="0" w:color="auto"/>
              <w:right w:val="single" w:sz="4" w:space="0" w:color="auto"/>
            </w:tcBorders>
            <w:vAlign w:val="center"/>
          </w:tcPr>
          <w:p w:rsidR="005D5D0D" w:rsidRDefault="005D5D0D">
            <w:pPr>
              <w:widowControl/>
              <w:jc w:val="left"/>
              <w:rPr>
                <w:rFonts w:ascii="仿宋" w:eastAsia="仿宋" w:hAnsi="宋体" w:cs="宋体"/>
                <w:kern w:val="0"/>
                <w:sz w:val="24"/>
              </w:rPr>
            </w:pPr>
          </w:p>
        </w:tc>
      </w:tr>
    </w:tbl>
    <w:p w:rsidR="005D5D0D" w:rsidRDefault="005D5D0D" w:rsidP="00CE4B7B">
      <w:pPr>
        <w:spacing w:line="600" w:lineRule="exact"/>
        <w:rPr>
          <w:rFonts w:ascii="黑体" w:eastAsia="黑体" w:hAnsi="仿宋"/>
          <w:sz w:val="32"/>
          <w:szCs w:val="32"/>
        </w:rPr>
      </w:pPr>
    </w:p>
    <w:sectPr w:rsidR="005D5D0D" w:rsidSect="00CE4B7B">
      <w:footerReference w:type="even" r:id="rId7"/>
      <w:footerReference w:type="default" r:id="rId8"/>
      <w:pgSz w:w="16838" w:h="11906" w:orient="landscape"/>
      <w:pgMar w:top="1588" w:right="1531" w:bottom="1588"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10" w:rsidRDefault="007F3910" w:rsidP="005D5D0D">
      <w:r>
        <w:separator/>
      </w:r>
    </w:p>
  </w:endnote>
  <w:endnote w:type="continuationSeparator" w:id="1">
    <w:p w:rsidR="007F3910" w:rsidRDefault="007F3910" w:rsidP="005D5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default"/>
    <w:sig w:usb0="A00002EF" w:usb1="4000207B" w:usb2="00000000" w:usb3="00000000" w:csb0="2000019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0D" w:rsidRDefault="00A6240A">
    <w:pPr>
      <w:pStyle w:val="a5"/>
      <w:framePr w:wrap="around" w:vAnchor="text" w:hAnchor="margin" w:xAlign="outside" w:y="1"/>
      <w:rPr>
        <w:rStyle w:val="a8"/>
      </w:rPr>
    </w:pPr>
    <w:r>
      <w:rPr>
        <w:rStyle w:val="a8"/>
      </w:rPr>
      <w:fldChar w:fldCharType="begin"/>
    </w:r>
    <w:r w:rsidR="00773070">
      <w:rPr>
        <w:rStyle w:val="a8"/>
      </w:rPr>
      <w:instrText xml:space="preserve">PAGE  </w:instrText>
    </w:r>
    <w:r>
      <w:rPr>
        <w:rStyle w:val="a8"/>
      </w:rPr>
      <w:fldChar w:fldCharType="end"/>
    </w:r>
  </w:p>
  <w:p w:rsidR="005D5D0D" w:rsidRDefault="005D5D0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0D" w:rsidRDefault="005D5D0D">
    <w:pPr>
      <w:pStyle w:val="a5"/>
      <w:framePr w:wrap="around" w:vAnchor="text" w:hAnchor="margin" w:xAlign="outside" w:y="1"/>
      <w:rPr>
        <w:rStyle w:val="a8"/>
        <w:rFonts w:ascii="Times New Roman" w:hAnsi="Times New Roman"/>
        <w:sz w:val="28"/>
        <w:szCs w:val="28"/>
      </w:rPr>
    </w:pPr>
  </w:p>
  <w:p w:rsidR="005D5D0D" w:rsidRDefault="005D5D0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10" w:rsidRDefault="007F3910" w:rsidP="005D5D0D">
      <w:r>
        <w:separator/>
      </w:r>
    </w:p>
  </w:footnote>
  <w:footnote w:type="continuationSeparator" w:id="1">
    <w:p w:rsidR="007F3910" w:rsidRDefault="007F3910" w:rsidP="005D5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JhZmQ3ZjU5MmIzN2Q3ZWIxYjg0MDVlOGE4NGYxMTUifQ=="/>
  </w:docVars>
  <w:rsids>
    <w:rsidRoot w:val="00C14538"/>
    <w:rsid w:val="00036E87"/>
    <w:rsid w:val="000E5D75"/>
    <w:rsid w:val="00134B66"/>
    <w:rsid w:val="001715FC"/>
    <w:rsid w:val="001767D8"/>
    <w:rsid w:val="001F07CA"/>
    <w:rsid w:val="00296BED"/>
    <w:rsid w:val="002C769B"/>
    <w:rsid w:val="00303047"/>
    <w:rsid w:val="00333EFE"/>
    <w:rsid w:val="00447F5A"/>
    <w:rsid w:val="004731BE"/>
    <w:rsid w:val="00475A31"/>
    <w:rsid w:val="004836DB"/>
    <w:rsid w:val="00486BCA"/>
    <w:rsid w:val="00551DB0"/>
    <w:rsid w:val="00564089"/>
    <w:rsid w:val="005678FB"/>
    <w:rsid w:val="005C36CD"/>
    <w:rsid w:val="005D5D0D"/>
    <w:rsid w:val="005E2606"/>
    <w:rsid w:val="006030AE"/>
    <w:rsid w:val="0060321E"/>
    <w:rsid w:val="006E0647"/>
    <w:rsid w:val="00773070"/>
    <w:rsid w:val="007D2D5C"/>
    <w:rsid w:val="007F3910"/>
    <w:rsid w:val="008D419D"/>
    <w:rsid w:val="00961EE6"/>
    <w:rsid w:val="00967111"/>
    <w:rsid w:val="00970695"/>
    <w:rsid w:val="00A00F74"/>
    <w:rsid w:val="00A6240A"/>
    <w:rsid w:val="00AF20E1"/>
    <w:rsid w:val="00B52F0A"/>
    <w:rsid w:val="00C14538"/>
    <w:rsid w:val="00C43713"/>
    <w:rsid w:val="00CD7224"/>
    <w:rsid w:val="00CE4B7B"/>
    <w:rsid w:val="00D9267F"/>
    <w:rsid w:val="00DB26DC"/>
    <w:rsid w:val="00DE3D9F"/>
    <w:rsid w:val="00ED429E"/>
    <w:rsid w:val="00F265DE"/>
    <w:rsid w:val="00F867F4"/>
    <w:rsid w:val="09CC6EAD"/>
    <w:rsid w:val="28716D67"/>
    <w:rsid w:val="2DFF06E6"/>
    <w:rsid w:val="3CA404AE"/>
    <w:rsid w:val="53B85F0E"/>
    <w:rsid w:val="5BBB07FC"/>
    <w:rsid w:val="7703244D"/>
    <w:rsid w:val="7D95606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semiHidden="0" w:unhideWhenUsed="0" w:qFormat="1"/>
    <w:lsdException w:name="Default Paragraph Font" w:unhideWhenUsed="0" w:qFormat="1"/>
    <w:lsdException w:name="Subtitle" w:locked="1" w:semiHidden="0" w:uiPriority="0" w:unhideWhenUsed="0" w:qFormat="1"/>
    <w:lsdException w:name="Date" w:semiHidden="0" w:unhideWhenUsed="0"/>
    <w:lsdException w:name="Strong" w:locked="1" w:semiHidden="0" w:uiPriority="0" w:unhideWhenUsed="0" w:qFormat="1"/>
    <w:lsdException w:name="Emphasis" w:semiHidden="0" w:unhideWhenUsed="0" w:qFormat="1"/>
    <w:lsdException w:name="Plain Text"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0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5D5D0D"/>
    <w:rPr>
      <w:rFonts w:ascii="仿宋_GB2312" w:eastAsia="仿宋_GB2312" w:hAnsi="Courier New"/>
      <w:kern w:val="0"/>
      <w:sz w:val="30"/>
      <w:szCs w:val="21"/>
    </w:rPr>
  </w:style>
  <w:style w:type="paragraph" w:styleId="a4">
    <w:name w:val="Date"/>
    <w:basedOn w:val="a"/>
    <w:next w:val="a"/>
    <w:link w:val="Char0"/>
    <w:uiPriority w:val="99"/>
    <w:rsid w:val="005D5D0D"/>
    <w:pPr>
      <w:ind w:leftChars="2500" w:left="100"/>
    </w:pPr>
  </w:style>
  <w:style w:type="paragraph" w:styleId="a5">
    <w:name w:val="footer"/>
    <w:basedOn w:val="a"/>
    <w:link w:val="Char1"/>
    <w:uiPriority w:val="99"/>
    <w:rsid w:val="005D5D0D"/>
    <w:pPr>
      <w:tabs>
        <w:tab w:val="center" w:pos="4153"/>
        <w:tab w:val="right" w:pos="8306"/>
      </w:tabs>
      <w:snapToGrid w:val="0"/>
      <w:jc w:val="left"/>
    </w:pPr>
    <w:rPr>
      <w:sz w:val="18"/>
      <w:szCs w:val="18"/>
    </w:rPr>
  </w:style>
  <w:style w:type="paragraph" w:styleId="a6">
    <w:name w:val="header"/>
    <w:basedOn w:val="a"/>
    <w:link w:val="Char2"/>
    <w:uiPriority w:val="99"/>
    <w:rsid w:val="005D5D0D"/>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5D5D0D"/>
    <w:pPr>
      <w:spacing w:before="240" w:after="60"/>
      <w:jc w:val="center"/>
      <w:outlineLvl w:val="0"/>
    </w:pPr>
    <w:rPr>
      <w:rFonts w:ascii="Calibri Light" w:hAnsi="Calibri Light"/>
      <w:b/>
      <w:bCs/>
      <w:sz w:val="32"/>
      <w:szCs w:val="32"/>
    </w:rPr>
  </w:style>
  <w:style w:type="character" w:styleId="a8">
    <w:name w:val="page number"/>
    <w:basedOn w:val="a0"/>
    <w:uiPriority w:val="99"/>
    <w:rsid w:val="005D5D0D"/>
    <w:rPr>
      <w:rFonts w:cs="Times New Roman"/>
    </w:rPr>
  </w:style>
  <w:style w:type="character" w:styleId="a9">
    <w:name w:val="Emphasis"/>
    <w:basedOn w:val="a0"/>
    <w:uiPriority w:val="99"/>
    <w:qFormat/>
    <w:rsid w:val="005D5D0D"/>
    <w:rPr>
      <w:rFonts w:cs="Times New Roman"/>
      <w:i/>
      <w:iCs/>
    </w:rPr>
  </w:style>
  <w:style w:type="character" w:customStyle="1" w:styleId="Char3">
    <w:name w:val="标题 Char"/>
    <w:basedOn w:val="a0"/>
    <w:link w:val="a7"/>
    <w:uiPriority w:val="99"/>
    <w:locked/>
    <w:rsid w:val="005D5D0D"/>
    <w:rPr>
      <w:rFonts w:ascii="Cambria" w:hAnsi="Cambria" w:cs="Times New Roman"/>
      <w:b/>
      <w:bCs/>
      <w:sz w:val="32"/>
      <w:szCs w:val="32"/>
    </w:rPr>
  </w:style>
  <w:style w:type="character" w:customStyle="1" w:styleId="Char0">
    <w:name w:val="日期 Char"/>
    <w:basedOn w:val="a0"/>
    <w:link w:val="a4"/>
    <w:uiPriority w:val="99"/>
    <w:semiHidden/>
    <w:locked/>
    <w:rsid w:val="005D5D0D"/>
    <w:rPr>
      <w:rFonts w:ascii="Calibri" w:hAnsi="Calibri" w:cs="Times New Roman"/>
      <w:sz w:val="24"/>
      <w:szCs w:val="24"/>
    </w:rPr>
  </w:style>
  <w:style w:type="character" w:customStyle="1" w:styleId="Char">
    <w:name w:val="纯文本 Char"/>
    <w:basedOn w:val="a0"/>
    <w:link w:val="a3"/>
    <w:uiPriority w:val="99"/>
    <w:semiHidden/>
    <w:locked/>
    <w:rsid w:val="005D5D0D"/>
    <w:rPr>
      <w:rFonts w:ascii="宋体" w:hAnsi="Courier New" w:cs="Courier New"/>
      <w:sz w:val="21"/>
      <w:szCs w:val="21"/>
    </w:rPr>
  </w:style>
  <w:style w:type="character" w:customStyle="1" w:styleId="Char1">
    <w:name w:val="页脚 Char"/>
    <w:basedOn w:val="a0"/>
    <w:link w:val="a5"/>
    <w:uiPriority w:val="99"/>
    <w:semiHidden/>
    <w:rsid w:val="005D5D0D"/>
    <w:rPr>
      <w:rFonts w:ascii="Calibri" w:hAnsi="Calibri"/>
      <w:sz w:val="18"/>
      <w:szCs w:val="18"/>
    </w:rPr>
  </w:style>
  <w:style w:type="character" w:customStyle="1" w:styleId="Char2">
    <w:name w:val="页眉 Char"/>
    <w:basedOn w:val="a0"/>
    <w:link w:val="a6"/>
    <w:uiPriority w:val="99"/>
    <w:semiHidden/>
    <w:rsid w:val="005D5D0D"/>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451A-8521-4E21-B4C1-93C76A90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52</Words>
  <Characters>298</Characters>
  <Application>Microsoft Office Word</Application>
  <DocSecurity>0</DocSecurity>
  <Lines>2</Lines>
  <Paragraphs>1</Paragraphs>
  <ScaleCrop>false</ScaleCrop>
  <Company>Microsoft</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2021-07-21T01:47:00Z</cp:lastPrinted>
  <dcterms:created xsi:type="dcterms:W3CDTF">2014-10-29T12:08:00Z</dcterms:created>
  <dcterms:modified xsi:type="dcterms:W3CDTF">2023-03-17T09:10:00Z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D579CF78362D4EAEBD15B0886A96BC1A</vt:lpwstr>
  </property>
</Properties>
</file>