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overflowPunct w:val="0"/>
        <w:autoSpaceDE w:val="0"/>
        <w:autoSpaceDN w:val="0"/>
        <w:spacing w:beforeAutospacing="0" w:afterAutospacing="0" w:line="600" w:lineRule="exact"/>
        <w:rPr>
          <w:rFonts w:ascii="宋体" w:hAnsi="宋体" w:eastAsia="方正黑体简体" w:cs="方正黑体简体"/>
          <w:sz w:val="32"/>
          <w:szCs w:val="32"/>
          <w:shd w:val="clear" w:color="auto" w:fill="FFFFFF"/>
        </w:rPr>
      </w:pPr>
      <w:r>
        <w:rPr>
          <w:rFonts w:hint="eastAsia" w:ascii="宋体" w:hAnsi="宋体" w:eastAsia="方正黑体简体" w:cs="方正黑体简体"/>
          <w:sz w:val="32"/>
          <w:szCs w:val="32"/>
          <w:shd w:val="clear" w:color="auto" w:fill="FFFFFF"/>
        </w:rPr>
        <w:t>附件1：</w:t>
      </w:r>
    </w:p>
    <w:tbl>
      <w:tblPr>
        <w:tblStyle w:val="6"/>
        <w:tblW w:w="141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52"/>
        <w:gridCol w:w="758"/>
        <w:gridCol w:w="907"/>
        <w:gridCol w:w="796"/>
        <w:gridCol w:w="703"/>
        <w:gridCol w:w="705"/>
        <w:gridCol w:w="1700"/>
        <w:gridCol w:w="2523"/>
        <w:gridCol w:w="2798"/>
        <w:gridCol w:w="893"/>
        <w:gridCol w:w="683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Arial"/>
                <w:color w:val="000000"/>
                <w:sz w:val="36"/>
                <w:szCs w:val="36"/>
              </w:rPr>
            </w:pPr>
            <w:r>
              <w:rPr>
                <w:rStyle w:val="12"/>
                <w:rFonts w:hint="eastAsia" w:ascii="宋体" w:hAnsi="宋体" w:eastAsia="方正小标宋简体" w:cs="方正小标宋简体"/>
                <w:sz w:val="44"/>
                <w:szCs w:val="44"/>
              </w:rPr>
              <w:t>2023年云南省家庭和妇女就业服务中心公开招聘人员计划表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0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招聘单位名称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专      业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其他招聘条件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考试类别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690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云南省家庭和妇女就业服务中心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B05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15399017038001001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会计（专业技术岗位）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本科以上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学士以上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shd w:val="clear" w:color="auto" w:fill="FFFFFF"/>
              </w:rPr>
              <w:t>报名人员年龄在18周岁以上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shd w:val="clear" w:color="auto" w:fill="FFFFFF"/>
              </w:rPr>
              <w:t>40周岁以下，具有高级职称的原则上不超50周岁。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本科：会计学120203K，财务管理120204，财务会计教育120213T。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研究生：会计1253。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1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sz w:val="21"/>
                <w:szCs w:val="21"/>
              </w:rPr>
              <w:t>1.具有中级会计师资格以上；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Style w:val="1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sz w:val="21"/>
                <w:szCs w:val="21"/>
              </w:rPr>
              <w:t>2.具有三年及以上会计工作经历；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Style w:val="15"/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Style w:val="15"/>
                <w:rFonts w:hint="eastAsia" w:ascii="方正仿宋_GBK" w:hAnsi="方正仿宋_GBK" w:eastAsia="方正仿宋_GBK" w:cs="方正仿宋_GBK"/>
                <w:sz w:val="21"/>
                <w:szCs w:val="21"/>
              </w:rPr>
              <w:t>3.持有计算机二级以上等级证书。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shd w:val="clear" w:color="auto" w:fill="FFFFFF"/>
              </w:rPr>
              <w:t>综合管理类</w:t>
            </w:r>
            <w:r>
              <w:rPr>
                <w:rStyle w:val="13"/>
                <w:rFonts w:hint="eastAsia" w:ascii="方正仿宋_GBK" w:hAnsi="方正仿宋_GBK" w:eastAsia="方正仿宋_GBK" w:cs="方正仿宋_GBK"/>
                <w:sz w:val="21"/>
                <w:szCs w:val="21"/>
              </w:rPr>
              <w:t>A</w:t>
            </w:r>
            <w:r>
              <w:rPr>
                <w:rStyle w:val="14"/>
                <w:rFonts w:hint="eastAsia" w:ascii="方正仿宋_GBK" w:hAnsi="方正仿宋_GBK" w:eastAsia="方正仿宋_GBK" w:cs="方正仿宋_GBK"/>
                <w:sz w:val="21"/>
                <w:szCs w:val="21"/>
              </w:rPr>
              <w:t>类（统考）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方正仿宋简体" w:cs="Times New Roman"/>
                <w:color w:val="00B05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2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方正仿宋简体" w:cs="方正仿宋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方正仿宋简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方正仿宋简体" w:cs="Times New Roman"/>
                <w:color w:val="00B05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方正仿宋简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方正仿宋简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方正仿宋简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方正仿宋简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Style w:val="13"/>
                <w:rFonts w:ascii="宋体" w:hAnsi="宋体" w:eastAsia="方正仿宋简体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400" w:firstLineChars="200"/>
              <w:jc w:val="left"/>
              <w:textAlignment w:val="center"/>
              <w:rPr>
                <w:rFonts w:ascii="宋体" w:hAnsi="宋体" w:eastAsia="方正仿宋简体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Style w:val="13"/>
                <w:rFonts w:ascii="宋体" w:hAnsi="宋体" w:eastAsia="方正仿宋简体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Style w:val="13"/>
                <w:rFonts w:ascii="宋体" w:hAnsi="宋体" w:eastAsia="方正仿宋简体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方正仿宋简体" w:cs="Times New Roman"/>
                <w:color w:val="00B05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5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1、本次公开招聘参照教育部“专业目录”执行，专业一栏没有明确层级的，均为具体专业，并注明专业代码；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方正仿宋简体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2、应聘人员必须按要求如实填报，提供信息不实的按弄虚作假处理，取消应聘资格等。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</w:rPr>
      </w:pPr>
      <w:bookmarkStart w:id="0" w:name="_GoBack"/>
      <w:bookmarkEnd w:id="0"/>
    </w:p>
    <w:sectPr>
      <w:footerReference r:id="rId3" w:type="default"/>
      <w:endnotePr>
        <w:numFmt w:val="decimal"/>
      </w:endnote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401955" cy="217170"/>
          <wp:effectExtent l="0" t="0" r="0" b="0"/>
          <wp:wrapNone/>
          <wp:docPr id="1" name="图片模式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模式1"/>
                  <pic:cNvPicPr/>
                </pic:nvPicPr>
                <pic:blipFill>
                  <a:blip/>
                  <a:stretch>
                    <a:fillRect/>
                  </a:stretch>
                </pic:blipFill>
                <pic:spPr>
                  <a:xfrm>
                    <a:off x="0" y="0"/>
                    <a:ext cx="401955" cy="2171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YjFhNDA2NjY1ZjIyOWM0ZjFmZTg5YmI1MmIxN2UzYzMifQ=="/>
  </w:docVars>
  <w:rsids>
    <w:rsidRoot w:val="00F04B53"/>
    <w:rsid w:val="00006C0C"/>
    <w:rsid w:val="0004471F"/>
    <w:rsid w:val="00056ED7"/>
    <w:rsid w:val="00093884"/>
    <w:rsid w:val="001028BB"/>
    <w:rsid w:val="001D4BEF"/>
    <w:rsid w:val="001E43FD"/>
    <w:rsid w:val="001E7FA5"/>
    <w:rsid w:val="00206598"/>
    <w:rsid w:val="002457DD"/>
    <w:rsid w:val="00304F47"/>
    <w:rsid w:val="003113C3"/>
    <w:rsid w:val="00357AA3"/>
    <w:rsid w:val="003B242B"/>
    <w:rsid w:val="003C42F2"/>
    <w:rsid w:val="003E1575"/>
    <w:rsid w:val="00474A25"/>
    <w:rsid w:val="00485E0B"/>
    <w:rsid w:val="00513F8C"/>
    <w:rsid w:val="00714F5D"/>
    <w:rsid w:val="00734B2B"/>
    <w:rsid w:val="00762E08"/>
    <w:rsid w:val="007E6DC0"/>
    <w:rsid w:val="007E7DF0"/>
    <w:rsid w:val="008033DB"/>
    <w:rsid w:val="00821784"/>
    <w:rsid w:val="00830F33"/>
    <w:rsid w:val="00864C67"/>
    <w:rsid w:val="008F73B4"/>
    <w:rsid w:val="0090188C"/>
    <w:rsid w:val="009E421D"/>
    <w:rsid w:val="00A17B59"/>
    <w:rsid w:val="00AA4B3D"/>
    <w:rsid w:val="00AE5914"/>
    <w:rsid w:val="00C0510C"/>
    <w:rsid w:val="00CD22D5"/>
    <w:rsid w:val="00CD6716"/>
    <w:rsid w:val="00CF4312"/>
    <w:rsid w:val="00D83611"/>
    <w:rsid w:val="00E633E7"/>
    <w:rsid w:val="00E7347F"/>
    <w:rsid w:val="00EB1085"/>
    <w:rsid w:val="00EC240E"/>
    <w:rsid w:val="00EC78E1"/>
    <w:rsid w:val="00F04B53"/>
    <w:rsid w:val="00FA0BE8"/>
    <w:rsid w:val="00FB2CBB"/>
    <w:rsid w:val="00FD47F5"/>
    <w:rsid w:val="00FF468B"/>
    <w:rsid w:val="019750E3"/>
    <w:rsid w:val="04AE087B"/>
    <w:rsid w:val="06EC206B"/>
    <w:rsid w:val="0A674C83"/>
    <w:rsid w:val="0AC239EE"/>
    <w:rsid w:val="0B0A4452"/>
    <w:rsid w:val="0C8F61B3"/>
    <w:rsid w:val="10421A16"/>
    <w:rsid w:val="12075C8E"/>
    <w:rsid w:val="128D29D7"/>
    <w:rsid w:val="12EB0E13"/>
    <w:rsid w:val="13E42548"/>
    <w:rsid w:val="16BB2E01"/>
    <w:rsid w:val="18FE65EB"/>
    <w:rsid w:val="1ABD2F0B"/>
    <w:rsid w:val="1B664780"/>
    <w:rsid w:val="1DF12DBB"/>
    <w:rsid w:val="1F7E68D0"/>
    <w:rsid w:val="1F923C1C"/>
    <w:rsid w:val="1FAA35D4"/>
    <w:rsid w:val="1FF5470E"/>
    <w:rsid w:val="1FFD00BB"/>
    <w:rsid w:val="20933283"/>
    <w:rsid w:val="223F693D"/>
    <w:rsid w:val="22E426A3"/>
    <w:rsid w:val="23EB1CEA"/>
    <w:rsid w:val="243E4347"/>
    <w:rsid w:val="24771887"/>
    <w:rsid w:val="26A01488"/>
    <w:rsid w:val="2A0E3772"/>
    <w:rsid w:val="2DD0369F"/>
    <w:rsid w:val="2DF56530"/>
    <w:rsid w:val="2E0B567D"/>
    <w:rsid w:val="2EB33CC3"/>
    <w:rsid w:val="2F067CCD"/>
    <w:rsid w:val="2F311258"/>
    <w:rsid w:val="34020B3A"/>
    <w:rsid w:val="35466C75"/>
    <w:rsid w:val="35A8733F"/>
    <w:rsid w:val="37FE5FE5"/>
    <w:rsid w:val="38F06796"/>
    <w:rsid w:val="39A142A0"/>
    <w:rsid w:val="39E204A6"/>
    <w:rsid w:val="3A7F4E57"/>
    <w:rsid w:val="3C753BB0"/>
    <w:rsid w:val="3C8C44FE"/>
    <w:rsid w:val="3D7E75D0"/>
    <w:rsid w:val="3FB54ABE"/>
    <w:rsid w:val="3FDBB9A3"/>
    <w:rsid w:val="400F74E7"/>
    <w:rsid w:val="43600C36"/>
    <w:rsid w:val="439F2895"/>
    <w:rsid w:val="44677047"/>
    <w:rsid w:val="44F415C9"/>
    <w:rsid w:val="46B0470F"/>
    <w:rsid w:val="4D817F41"/>
    <w:rsid w:val="4EC801A8"/>
    <w:rsid w:val="5032708E"/>
    <w:rsid w:val="506919C9"/>
    <w:rsid w:val="50DFD6D7"/>
    <w:rsid w:val="52BF7160"/>
    <w:rsid w:val="52C43FBD"/>
    <w:rsid w:val="53A50914"/>
    <w:rsid w:val="54607261"/>
    <w:rsid w:val="54774BD8"/>
    <w:rsid w:val="54ED22A1"/>
    <w:rsid w:val="555A56C2"/>
    <w:rsid w:val="564C1B06"/>
    <w:rsid w:val="574D4D8B"/>
    <w:rsid w:val="58167F68"/>
    <w:rsid w:val="58F6557F"/>
    <w:rsid w:val="59586635"/>
    <w:rsid w:val="5A0A7E06"/>
    <w:rsid w:val="5AF953AC"/>
    <w:rsid w:val="5BB66B68"/>
    <w:rsid w:val="5DA023A3"/>
    <w:rsid w:val="5E2C69F4"/>
    <w:rsid w:val="5EBE4D7E"/>
    <w:rsid w:val="5FF7C794"/>
    <w:rsid w:val="612F09B1"/>
    <w:rsid w:val="645B11A0"/>
    <w:rsid w:val="64F7B14E"/>
    <w:rsid w:val="64FD253A"/>
    <w:rsid w:val="64FF4056"/>
    <w:rsid w:val="65853C09"/>
    <w:rsid w:val="67194218"/>
    <w:rsid w:val="68174E7D"/>
    <w:rsid w:val="68F419A0"/>
    <w:rsid w:val="6D080B29"/>
    <w:rsid w:val="6F932916"/>
    <w:rsid w:val="6FF336E9"/>
    <w:rsid w:val="6FFECABE"/>
    <w:rsid w:val="71AF1A79"/>
    <w:rsid w:val="73BD4952"/>
    <w:rsid w:val="73EF213E"/>
    <w:rsid w:val="762479AE"/>
    <w:rsid w:val="767F280A"/>
    <w:rsid w:val="77B7D6D0"/>
    <w:rsid w:val="77EFF931"/>
    <w:rsid w:val="781C0160"/>
    <w:rsid w:val="79152454"/>
    <w:rsid w:val="79AF5668"/>
    <w:rsid w:val="79B3599D"/>
    <w:rsid w:val="7A8804CB"/>
    <w:rsid w:val="7ACA3D77"/>
    <w:rsid w:val="7B6902D1"/>
    <w:rsid w:val="7C631993"/>
    <w:rsid w:val="7F106742"/>
    <w:rsid w:val="A7FB7AA6"/>
    <w:rsid w:val="AFFB23D6"/>
    <w:rsid w:val="BDAAF278"/>
    <w:rsid w:val="CC7FC7CA"/>
    <w:rsid w:val="D77AEC8F"/>
    <w:rsid w:val="EEFCBF02"/>
    <w:rsid w:val="EEFD4701"/>
    <w:rsid w:val="F1FF52CE"/>
    <w:rsid w:val="F5BB7F1C"/>
    <w:rsid w:val="FE9D32CA"/>
    <w:rsid w:val="FF74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黑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1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ind w:left="100"/>
      <w:jc w:val="both"/>
    </w:pPr>
    <w:rPr>
      <w:rFonts w:ascii="Calibri" w:hAnsi="Calibri" w:eastAsia="宋体" w:cs="黑体"/>
      <w:kern w:val="1"/>
      <w:sz w:val="21"/>
      <w:szCs w:val="24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customStyle="1" w:styleId="8">
    <w:name w:val="批注文字1"/>
    <w:qFormat/>
    <w:uiPriority w:val="0"/>
    <w:pPr>
      <w:widowControl w:val="0"/>
    </w:pPr>
    <w:rPr>
      <w:rFonts w:ascii="Calibri" w:hAnsi="Calibri" w:eastAsia="宋体" w:cs="黑体"/>
      <w:kern w:val="1"/>
      <w:sz w:val="21"/>
      <w:szCs w:val="24"/>
      <w:lang w:val="en-US" w:eastAsia="zh-CN" w:bidi="ar-SA"/>
    </w:rPr>
  </w:style>
  <w:style w:type="paragraph" w:customStyle="1" w:styleId="9">
    <w:name w:val="页脚1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宋体" w:cs="黑体"/>
      <w:kern w:val="1"/>
      <w:sz w:val="18"/>
      <w:szCs w:val="24"/>
      <w:lang w:val="en-US" w:eastAsia="zh-CN" w:bidi="ar-SA"/>
    </w:rPr>
  </w:style>
  <w:style w:type="paragraph" w:customStyle="1" w:styleId="10">
    <w:name w:val="页眉1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  <w:jc w:val="both"/>
    </w:pPr>
    <w:rPr>
      <w:rFonts w:ascii="Calibri" w:hAnsi="Calibri" w:eastAsia="宋体" w:cs="黑体"/>
      <w:kern w:val="1"/>
      <w:sz w:val="18"/>
      <w:szCs w:val="24"/>
      <w:lang w:val="en-US" w:eastAsia="zh-CN" w:bidi="ar-SA"/>
    </w:rPr>
  </w:style>
  <w:style w:type="character" w:customStyle="1" w:styleId="11">
    <w:name w:val="日期 Char"/>
    <w:qFormat/>
    <w:uiPriority w:val="0"/>
    <w:rPr>
      <w:rFonts w:ascii="Calibri" w:hAnsi="Calibri" w:cs="黑体"/>
      <w:kern w:val="1"/>
      <w:sz w:val="21"/>
      <w:szCs w:val="24"/>
    </w:rPr>
  </w:style>
  <w:style w:type="character" w:customStyle="1" w:styleId="12">
    <w:name w:val="font16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6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5">
    <w:name w:val="font1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黑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324</Characters>
  <Lines>2</Lines>
  <Paragraphs>1</Paragraphs>
  <TotalTime>5</TotalTime>
  <ScaleCrop>false</ScaleCrop>
  <LinksUpToDate>false</LinksUpToDate>
  <CharactersWithSpaces>330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2022-02-28T21:19:00Z</dcterms:created>
  <dc:creator>Beta</dc:creator>
  <cp:lastModifiedBy>우리는 모두 훌륭하다 </cp:lastModifiedBy>
  <cp:lastPrinted>2023-03-14T03:15:00Z</cp:lastPrinted>
  <dcterms:modified xsi:type="dcterms:W3CDTF">2023-03-15T08:00:49Z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4728ADD5C5474343AE5ED4BE1082CB1E</vt:lpwstr>
  </property>
</Properties>
</file>