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highlight w:val="none"/>
        </w:rPr>
      </w:pPr>
      <w:bookmarkStart w:id="1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>2：2023年普通专升本招生专业、考试科目表和参考教材</w:t>
      </w:r>
      <w:bookmarkEnd w:id="1"/>
    </w:p>
    <w:tbl>
      <w:tblPr>
        <w:tblStyle w:val="2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78"/>
        <w:gridCol w:w="1969"/>
        <w:gridCol w:w="5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考试科目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学前教育</w:t>
            </w:r>
          </w:p>
        </w:tc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  <w:t>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  <w:t>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  <w:t>语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2"/>
                <w:szCs w:val="22"/>
                <w:highlight w:val="none"/>
              </w:rPr>
              <w:t>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学前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教育学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普通心理学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学前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教育学》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高等教育出版社，虞永平、王春燕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《普通心理学》北京师范大学出版社，彭聃龄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小学教育</w:t>
            </w:r>
          </w:p>
        </w:tc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教育学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普通心理学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《教育学》人民教育出版社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第七版，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王道俊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郭文安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《普通心理学》北京师范大学出版社，彭聃龄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体育教育</w:t>
            </w:r>
          </w:p>
        </w:tc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学校体育学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运动生理学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《学校体育学》高等教育出版社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第三版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潘绍伟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于可红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《运动生理学》高等教育出版社，邓树勋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王健等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汉语言文学</w:t>
            </w:r>
          </w:p>
        </w:tc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现代汉语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文学理论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《现代汉语》高等教育出版社，第一版，邢福义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《文学理论导引》高等教育出版社，第二版，王先霈、孙文宪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英语</w:t>
            </w:r>
          </w:p>
        </w:tc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基础英语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翻译与写作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《综合教程3、4》上海外语教育出版社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何兆熊、朱永生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《英译汉教程》高等教育出版社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第一版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连淑能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《写作教程1、2》上海外语教育出版社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第二版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邹申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电气工程及其自动化</w:t>
            </w:r>
          </w:p>
        </w:tc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高等数学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电路理论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《高等数学》高等教育出版社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第六版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同济大学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《电路》</w:t>
            </w:r>
            <w:bookmarkStart w:id="0" w:name="OLE_LINK1"/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高等教育</w:t>
            </w:r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出版社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第五版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 xml:space="preserve">邱关源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</w:rPr>
              <w:t>计算机科学与技术</w:t>
            </w:r>
          </w:p>
        </w:tc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高等数学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数据结构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《高等数学》高等教育出版社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第六版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同济大学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《数据结构》清华大学出版社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第二版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严蔚民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</w:rPr>
              <w:t>生物医学工程</w:t>
            </w:r>
          </w:p>
        </w:tc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高等数学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医学影像设备学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《高等数学》高等教育出版社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第六版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同济大学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医学影像设备学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人民卫生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出版社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韩丰谈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园林</w:t>
            </w:r>
          </w:p>
        </w:tc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植物学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园林花卉学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《园林花卉学（第3版）》，刘燕，中国林业出版社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植物学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（上），陆时万，高等教育出版社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临床医学</w:t>
            </w:r>
          </w:p>
        </w:tc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药理学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诊断学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《药理学》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出版社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吴基良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《诊断学》人民卫生出版社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万学红、卢雪峰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instrText xml:space="preserve"> HYPERLINK "http://wg.hbust.com.cn/Html/162.html"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</w:rPr>
              <w:t>口腔医学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fldChar w:fldCharType="end"/>
            </w:r>
          </w:p>
        </w:tc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口腔解剖生理学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诊断学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《口腔解剖生理学》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人民卫生出版社，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何三纲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《诊断学》人民卫生出版社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 xml:space="preserve">版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万学红、卢雪峰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眼视光学</w:t>
            </w:r>
          </w:p>
        </w:tc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眼镜技术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视光学基础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眼镜技术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高等教育出版社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瞿佳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视光学基础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高等教育出版社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王光霁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instrText xml:space="preserve"> HYPERLINK "http://hlweb.hbust.com.cn/show.asp?id=220"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</w:rPr>
              <w:t>护理学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fldChar w:fldCharType="end"/>
            </w:r>
          </w:p>
        </w:tc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护理学导论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基础护理学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《护理学导论》人民卫生出版社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李小妹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《基础护理学》人民卫生出版社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李小寒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instrText xml:space="preserve"> HYPERLINK "http://management.hbust.com.cn/Show.asp?a=65&amp;b=65&amp;c=237"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</w:rPr>
              <w:t>财务管理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fldChar w:fldCharType="end"/>
            </w:r>
          </w:p>
        </w:tc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管理学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财务管理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《管理学》高等教育出版社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第三版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周三多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《财务管理基础》东北财经大学出版社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王满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instrText xml:space="preserve"> HYPERLINK "http://zhy.hbust.com.cn/about.asp"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</w:rPr>
              <w:t>工程管理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fldChar w:fldCharType="end"/>
            </w:r>
          </w:p>
        </w:tc>
        <w:tc>
          <w:tcPr>
            <w:tcW w:w="47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建设法规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工程项目管理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《建设法规》华中科技大学出版社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第五版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顾永才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《工程项目管理》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西南交通大学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出版社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明杏芬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广播电视编导</w:t>
            </w:r>
          </w:p>
        </w:tc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广播电视节目策划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摄影与摄像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《电视节目策划学》复旦大学出版社，第三版，胡智锋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《摄影笔记》人民邮电出版社，第一版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宁思潇潇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《电视摄像》中国传媒大学出版社，第四版，任金州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NzRhYzNiZTVlNTM1ZDY2YTY4NWYzOTBlMzFkNzAifQ=="/>
  </w:docVars>
  <w:rsids>
    <w:rsidRoot w:val="00172A27"/>
    <w:rsid w:val="4B8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2023-03-15T10:57:00Z</dcterms:created>
  <dc:creator>1</dc:creator>
  <cp:lastModifiedBy>1</cp:lastModifiedBy>
  <dcterms:modified xsi:type="dcterms:W3CDTF">2023-03-15T11:00:08Z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E2B84284ED924300AC5D373BCF0DB349</vt:lpwstr>
  </property>
</Properties>
</file>