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个人承诺书</w:t>
      </w:r>
    </w:p>
    <w:p>
      <w:pPr>
        <w:ind w:left="1676" w:leftChars="284" w:hanging="1080" w:hangingChars="300"/>
        <w:jc w:val="center"/>
        <w:rPr>
          <w:rFonts w:ascii="楷体_GB2312" w:hAnsi="Times New Roman" w:eastAsia="楷体_GB2312"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，报考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中央农业广播电视学校、中国农民体育协会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，最高学历对应专业代码为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。现以个人名义郑重作出以下承诺：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1.本人填报信息及所提交报名材料均属实；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2.在校期间为非在职、非就业状态，未缴纳社保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和个税</w:t>
      </w:r>
      <w:r>
        <w:rPr>
          <w:rFonts w:hint="eastAsia" w:ascii="Times New Roman" w:hAnsi="Times New Roman" w:eastAsia="仿宋_GB2312"/>
          <w:sz w:val="32"/>
          <w:szCs w:val="32"/>
        </w:rPr>
        <w:t>，未签订聘用合同（劳动合同）；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3.可以如期取得毕业证书、学位证书；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4.可以如期进行派遣和落户，人事档案可以转递。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承诺人签字（手写）：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4"/>
    <w:rsid w:val="00877C1A"/>
    <w:rsid w:val="009B4BA6"/>
    <w:rsid w:val="00AF79D4"/>
    <w:rsid w:val="00D96EE1"/>
    <w:rsid w:val="2C0F7981"/>
    <w:rsid w:val="35FC44D4"/>
    <w:rsid w:val="4938467B"/>
    <w:rsid w:val="50B155E4"/>
    <w:rsid w:val="60DA7A9F"/>
    <w:rsid w:val="68F653CF"/>
    <w:rsid w:val="710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8</TotalTime>
  <ScaleCrop>false</ScaleCrop>
  <LinksUpToDate>false</LinksUpToDate>
  <CharactersWithSpaces>274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2021-12-17T09:04:00Z</dcterms:created>
  <dc:creator>ldp</dc:creator>
  <cp:lastModifiedBy>王旭晖</cp:lastModifiedBy>
  <cp:lastPrinted>2022-02-16T00:37:00Z</cp:lastPrinted>
  <dcterms:modified xsi:type="dcterms:W3CDTF">2022-02-17T06:04:12Z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BDC43A6ABB1B4B6683764B1959DEC7A4</vt:lpwstr>
  </property>
</Properties>
</file>