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9" w:lineRule="exact"/>
        <w:jc w:val="left"/>
        <w:rPr>
          <w:rFonts w:hint="default" w:ascii="宋体" w:hAnsi="宋体" w:eastAsia="宋体" w:cs="宋体"/>
          <w:b/>
          <w:bCs/>
          <w:sz w:val="36"/>
          <w:szCs w:val="36"/>
          <w:highlight w:val="none"/>
          <w:lang w:eastAsia="zh-Hans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highlight w:val="none"/>
          <w:lang w:val="en-US" w:eastAsia="zh-Hans"/>
        </w:rPr>
        <w:t>附件</w:t>
      </w:r>
      <w:r>
        <w:rPr>
          <w:rFonts w:hint="default" w:ascii="宋体" w:hAnsi="宋体" w:cs="宋体"/>
          <w:b/>
          <w:bCs/>
          <w:sz w:val="36"/>
          <w:szCs w:val="36"/>
          <w:highlight w:val="none"/>
          <w:lang w:eastAsia="zh-Hans"/>
        </w:rPr>
        <w:t>1</w:t>
      </w:r>
    </w:p>
    <w:p>
      <w:pPr>
        <w:spacing w:line="579" w:lineRule="exact"/>
        <w:jc w:val="center"/>
        <w:rPr>
          <w:rFonts w:hint="eastAsia"/>
          <w:highlight w:val="none"/>
        </w:rPr>
      </w:pP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招聘岗位</w:t>
      </w:r>
      <w:r>
        <w:rPr>
          <w:rFonts w:hint="eastAsia" w:ascii="宋体" w:hAnsi="宋体" w:cs="宋体"/>
          <w:b/>
          <w:bCs/>
          <w:sz w:val="36"/>
          <w:szCs w:val="36"/>
          <w:highlight w:val="none"/>
          <w:lang w:eastAsia="zh-CN"/>
        </w:rPr>
        <w:t>条件</w:t>
      </w: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一览表</w:t>
      </w:r>
    </w:p>
    <w:tbl>
      <w:tblPr>
        <w:tblStyle w:val="6"/>
        <w:tblpPr w:leftFromText="180" w:rightFromText="180" w:vertAnchor="text" w:horzAnchor="page" w:tblpX="607" w:tblpY="701"/>
        <w:tblOverlap w:val="never"/>
        <w:tblW w:w="106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249"/>
        <w:gridCol w:w="1657"/>
        <w:gridCol w:w="708"/>
        <w:gridCol w:w="1020"/>
        <w:gridCol w:w="1875"/>
        <w:gridCol w:w="3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单位名称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拟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招聘人数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年龄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学历要求</w:t>
            </w:r>
          </w:p>
        </w:tc>
        <w:tc>
          <w:tcPr>
            <w:tcW w:w="3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专业要求及执业资格条件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3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001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小学语文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18-30岁，博士学历可放宽至35岁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汉语言文学及相关专业，持有相应学段学科教师资格证，普通话二级甲等及以上。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小学数学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数学及相关专业，持有相应学段学科教师资格证，普通话二级乙等及以上。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初中语文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汉语言文学及相关专业，持有相应学段学科教师资格证，普通话二级甲等及以上。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初中数学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数学及相关专业，持有相应学段学科教师资格证，普通话二级乙等及以上。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初中历史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历史及相关专业，持有相应学段学科教师资格证，普通话二级乙等及以上。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初中物理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物理及相关专业，持有相应学段学科教师资格证，普通话二级乙等及以上。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初中化学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化学及相关专业，持有相应学段学科教师资格证，普通话二级乙等及以上。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初中生物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生物及相关专业，持有相应学段学科教师资格证，普通话二级乙等及以上。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1009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初中思政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全日制本科及以上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马克思主义理论及相关专业，持有相应学段学科教师资格证，普通话二级乙等及以上。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高中语文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汉语言文学及相关专业，持有相应学段学科教师资格证，普通话二级甲等及以上。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1011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数学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物理及相关专业，持有相应学段学科教师资格证，普通话二级乙等及以上。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1012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物理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数学及相关专业，持有相应学段学科教师资格证，普通话二级乙等及以上。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高中生物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生物及相关专业，持有相应学段学科教师资格证，普通话二级乙等及以上。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高中化学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化学及相关专业，持有相应学段学科教师资格证，普通话二级乙等及以上。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东西湖区局属学校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高中政治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全日制硕士研究生及以上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马克思主义理论及相关专业，持有相应学段学科教师资格</w:t>
            </w:r>
          </w:p>
        </w:tc>
      </w:tr>
    </w:tbl>
    <w:p>
      <w:pPr>
        <w:spacing w:line="579" w:lineRule="exact"/>
        <w:jc w:val="left"/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（备注；各岗位招聘计划根据实际报名情况，以最终招聘人数为准）</w:t>
      </w:r>
    </w:p>
    <w:p>
      <w:pPr>
        <w:rPr>
          <w:rFonts w:hint="eastAsia"/>
          <w:lang w:val="en-US" w:eastAsia="zh-Han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aiti SC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FA2A7"/>
    <w:rsid w:val="152E1FC1"/>
    <w:rsid w:val="7BD51FCA"/>
    <w:rsid w:val="7CEEDC32"/>
    <w:rsid w:val="EEFFA2A7"/>
    <w:rsid w:val="FBFFD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kern w:val="36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pacing w:line="579" w:lineRule="exact"/>
      <w:ind w:leftChars="300"/>
      <w:jc w:val="left"/>
      <w:outlineLvl w:val="0"/>
    </w:pPr>
    <w:rPr>
      <w:rFonts w:ascii="Times New Roman" w:hAnsi="Times New Roman" w:eastAsia="Heiti SC Medium" w:cs="Times New Roman"/>
      <w:color w:val="FF0000"/>
      <w:kern w:val="44"/>
      <w:sz w:val="32"/>
      <w:szCs w:val="24"/>
      <w:lang w:eastAsia="en-US" w:bidi="en-US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Kaiti SC" w:cs="Times New Roman"/>
      <w:color w:val="000000"/>
      <w:sz w:val="32"/>
      <w:szCs w:val="24"/>
      <w:lang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Calibri" w:hAnsi="Calibri" w:eastAsia="宋体" w:cs="Times New Roman"/>
      <w:color w:val="auto"/>
      <w:sz w:val="21"/>
      <w:szCs w:val="2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61"/>
    <w:basedOn w:val="7"/>
    <w:qFormat/>
    <w:uiPriority w:val="0"/>
    <w:rPr>
      <w:rFonts w:hint="default" w:ascii="仿宋" w:hAnsi="仿宋" w:eastAsia="仿宋" w:cs="仿宋"/>
      <w:i/>
      <w:iCs/>
      <w:color w:val="000000"/>
      <w:sz w:val="20"/>
      <w:szCs w:val="20"/>
      <w:u w:val="none"/>
    </w:rPr>
  </w:style>
  <w:style w:type="character" w:customStyle="1" w:styleId="9">
    <w:name w:val="font01"/>
    <w:basedOn w:val="7"/>
    <w:qFormat/>
    <w:uiPriority w:val="0"/>
    <w:rPr>
      <w:rFonts w:ascii="Wingdings" w:hAnsi="Wingdings" w:cs="Wingdings"/>
      <w:i/>
      <w:i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936</Words>
  <Characters>987</Characters>
  <Lines>0</Lines>
  <Paragraphs>0</Paragraphs>
  <TotalTime>4</TotalTime>
  <ScaleCrop>false</ScaleCrop>
  <LinksUpToDate>false</LinksUpToDate>
  <CharactersWithSpaces>987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2023-03-12T16:12:00Z</dcterms:created>
  <dc:creator>Linnane</dc:creator>
  <cp:lastModifiedBy>Administrator</cp:lastModifiedBy>
  <dcterms:modified xsi:type="dcterms:W3CDTF">2023-03-14T06:57:22Z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688C3588EEC948AC94F0D3BC0992791F</vt:lpwstr>
  </property>
</Properties>
</file>