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sz w:val="32"/>
          <w:szCs w:val="32"/>
          <w:lang w:val="en-US" w:eastAsia="zh-CN"/>
        </w:rPr>
        <w:t>桐庐县文化和广电旅游体育局</w:t>
      </w:r>
      <w:r>
        <w:rPr>
          <w:rFonts w:hint="eastAsia" w:ascii="方正小标宋简体" w:eastAsia="方正小标宋简体" w:cs="方正小标宋简体"/>
          <w:color w:val="000000"/>
          <w:sz w:val="32"/>
          <w:szCs w:val="32"/>
        </w:rPr>
        <w:t>公开</w:t>
      </w:r>
      <w:r>
        <w:rPr>
          <w:rFonts w:hint="eastAsia" w:ascii="方正小标宋简体" w:eastAsia="方正小标宋简体" w:cs="方正小标宋简体"/>
          <w:color w:val="000000"/>
          <w:sz w:val="32"/>
          <w:szCs w:val="32"/>
          <w:lang w:eastAsia="zh-CN"/>
        </w:rPr>
        <w:t>招聘</w:t>
      </w:r>
      <w:r>
        <w:rPr>
          <w:rFonts w:hint="eastAsia" w:ascii="方正小标宋简体" w:eastAsia="方正小标宋简体" w:cs="方正小标宋简体"/>
          <w:color w:val="000000"/>
          <w:sz w:val="32"/>
          <w:szCs w:val="32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NiYzJkZGU5YTQyNTBmOWU0NTEyMjViYWU4MTJhMGE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14664776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236</Words>
  <Characters>239</Characters>
  <Lines>0</Lines>
  <Paragraphs>0</Paragraphs>
  <TotalTime>10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社会主义接班人</cp:lastModifiedBy>
  <dcterms:modified xsi:type="dcterms:W3CDTF">2023-03-02T01:09:36Z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C103C448C3954742806979A671C92383</vt:lpwstr>
  </property>
</Properties>
</file>