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编制外劳动合同用工公开招聘报名表</w:t>
      </w: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rFonts w:hint="eastAsia"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szCs w:val="21"/>
        </w:rPr>
        <w:t>注：上表由应聘者如实填写，并粘贴上个人近期单寸免冠照片。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BF73CE0"/>
    <w:rsid w:val="3B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2023-03-15T03:32:00Z</dcterms:created>
  <dc:creator>吴婷婷</dc:creator>
  <cp:lastModifiedBy>吴婷婷</cp:lastModifiedBy>
  <dcterms:modified xsi:type="dcterms:W3CDTF">2023-03-15T03:32:55Z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E799D0CC04C64FD1A7168C9BA66E70DC</vt:lpwstr>
  </property>
</Properties>
</file>