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rPr>
          <w:rFonts w:hint="eastAsia" w:ascii="仿宋_GB2312" w:hAnsi="仿宋_GB2312" w:eastAsia="仿宋_GB2312" w:cs="仿宋_GB2312"/>
          <w:b/>
          <w:bCs/>
          <w:color w:val="222222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40"/>
          <w:szCs w:val="40"/>
          <w:shd w:val="clear" w:color="auto" w:fill="FFFFFF"/>
          <w:lang w:val="en-US" w:eastAsia="zh-CN" w:bidi="ar-SA"/>
        </w:rPr>
        <w:t>沁水县融煜经济开发有限公司</w:t>
      </w:r>
      <w:r>
        <w:rPr>
          <w:rFonts w:hint="eastAsia" w:ascii="仿宋_GB2312" w:hAnsi="仿宋_GB2312" w:cs="仿宋_GB2312"/>
          <w:b/>
          <w:bCs/>
          <w:color w:val="222222"/>
          <w:kern w:val="0"/>
          <w:sz w:val="40"/>
          <w:szCs w:val="40"/>
          <w:shd w:val="clear" w:color="auto" w:fill="FFFFFF"/>
          <w:lang w:val="en-US" w:eastAsia="zh-CN" w:bidi="ar-SA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40"/>
          <w:szCs w:val="40"/>
          <w:shd w:val="clear" w:color="auto" w:fill="FFFFFF"/>
          <w:lang w:val="en-US" w:eastAsia="zh-CN" w:bidi="ar-SA"/>
        </w:rPr>
        <w:t>招聘岗位表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rPr>
          <w:rFonts w:hint="eastAsia" w:ascii="仿宋_GB2312" w:hAnsi="仿宋_GB2312" w:eastAsia="仿宋_GB2312" w:cs="仿宋_GB2312"/>
          <w:bCs/>
          <w:color w:val="222222"/>
          <w:kern w:val="0"/>
          <w:sz w:val="40"/>
          <w:szCs w:val="40"/>
          <w:shd w:val="clear" w:color="auto" w:fill="FFFFFF"/>
          <w:lang w:val="en-US" w:eastAsia="zh-CN" w:bidi="ar-SA"/>
        </w:rPr>
      </w:pPr>
    </w:p>
    <w:tbl>
      <w:tblPr>
        <w:tblStyle w:val="3"/>
        <w:tblW w:w="138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807"/>
        <w:gridCol w:w="1956"/>
        <w:gridCol w:w="1475"/>
        <w:gridCol w:w="2624"/>
        <w:gridCol w:w="1539"/>
        <w:gridCol w:w="2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2" w:firstLineChars="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户籍要求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投融资部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18周岁及以上至3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财政学类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晋城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5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财务部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18周岁及以上至3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会计、会计学、财务会计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晋城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需持有会计从业资格证书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公共服务部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18周岁及以上至3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公共管理类、新闻传播类、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晋城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工程建设部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18周岁及以上至35周岁及以下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工程类、建筑类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晋城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有二级建造师及以上证书的，年龄可放宽至40周岁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18周岁及以上至3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不限专业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晋城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NmYxNmI5MTg1NDQ0ZWE4NjdhODczNzM3NjA2OTgifQ=="/>
  </w:docVars>
  <w:rsids>
    <w:rsidRoot w:val="5F021368"/>
    <w:rsid w:val="5F0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customStyle="1" w:styleId="5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2023-03-13T02:40:00Z</dcterms:created>
  <dc:creator>是尊贵的会员啊</dc:creator>
  <cp:lastModifiedBy>是尊贵的会员啊</cp:lastModifiedBy>
  <dcterms:modified xsi:type="dcterms:W3CDTF">2023-03-13T02:41:32Z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B82C0E617FAC4ECB8B39FF643581E62F</vt:lpwstr>
  </property>
</Properties>
</file>