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红河州民族文化工作团（红河州歌舞团）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2023年校园公开招聘报名表</w:t>
      </w:r>
    </w:p>
    <w:tbl>
      <w:tblPr>
        <w:tblStyle w:val="4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710"/>
        <w:gridCol w:w="422"/>
        <w:gridCol w:w="1010"/>
        <w:gridCol w:w="300"/>
        <w:gridCol w:w="1117"/>
        <w:gridCol w:w="708"/>
        <w:gridCol w:w="1406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6"/>
              <w:spacing w:before="157"/>
              <w:ind w:left="273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6"/>
              <w:spacing w:before="157"/>
              <w:ind w:left="305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6"/>
              <w:spacing w:before="157"/>
              <w:ind w:left="290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民族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pStyle w:val="6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</w:p>
          <w:p>
            <w:pPr>
              <w:pStyle w:val="6"/>
              <w:spacing w:before="2"/>
              <w:rPr>
                <w:rFonts w:hint="default" w:ascii="Times New Roman" w:hAnsi="Times New Roman" w:eastAsia="仿宋_GB2312" w:cs="Times New Roman"/>
                <w:color w:val="auto"/>
                <w:sz w:val="36"/>
              </w:rPr>
            </w:pPr>
          </w:p>
          <w:p>
            <w:pPr>
              <w:pStyle w:val="6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ED7D31" w:themeColor="accent2"/>
                <w:sz w:val="26"/>
                <w14:textFill>
                  <w14:solidFill>
                    <w14:schemeClr w14:val="accent2"/>
                  </w14:solidFill>
                </w14:textFill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6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6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6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入党时间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6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42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4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6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个人特长</w:t>
            </w:r>
          </w:p>
        </w:tc>
        <w:tc>
          <w:tcPr>
            <w:tcW w:w="3706" w:type="dxa"/>
            <w:gridSpan w:val="5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6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身份证号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6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毕业学校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6"/>
              <w:spacing w:before="179"/>
              <w:ind w:left="247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院系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6"/>
              <w:spacing w:before="179"/>
              <w:ind w:left="441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6"/>
              <w:spacing w:before="106" w:line="187" w:lineRule="auto"/>
              <w:ind w:left="260" w:right="161" w:hanging="260" w:hangingChars="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ED7D31" w:themeColor="accent2"/>
                <w:sz w:val="26"/>
                <w14:textFill>
                  <w14:solidFill>
                    <w14:schemeClr w14:val="accent2"/>
                  </w14:solidFill>
                </w14:textFill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64" w:type="dxa"/>
            <w:gridSpan w:val="4"/>
            <w:vAlign w:val="center"/>
          </w:tcPr>
          <w:p>
            <w:pPr>
              <w:ind w:right="-108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报考岗位代码及岗位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771" w:type="dxa"/>
            <w:gridSpan w:val="7"/>
            <w:vAlign w:val="center"/>
          </w:tcPr>
          <w:p>
            <w:pPr>
              <w:pStyle w:val="6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6"/>
              <w:spacing w:before="4"/>
              <w:rPr>
                <w:rFonts w:hint="default" w:ascii="Times New Roman" w:hAnsi="Times New Roman" w:eastAsia="仿宋_GB2312" w:cs="Times New Roman"/>
                <w:color w:val="auto"/>
                <w:sz w:val="27"/>
              </w:rPr>
            </w:pPr>
          </w:p>
          <w:p>
            <w:pPr>
              <w:pStyle w:val="6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本人联系方式</w:t>
            </w:r>
          </w:p>
        </w:tc>
        <w:tc>
          <w:tcPr>
            <w:tcW w:w="1974" w:type="dxa"/>
            <w:gridSpan w:val="2"/>
          </w:tcPr>
          <w:p>
            <w:pPr>
              <w:pStyle w:val="6"/>
              <w:spacing w:before="102"/>
              <w:ind w:left="468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6"/>
              <w:spacing w:before="102"/>
              <w:ind w:left="657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联系电话</w:t>
            </w:r>
          </w:p>
        </w:tc>
        <w:tc>
          <w:tcPr>
            <w:tcW w:w="4344" w:type="dxa"/>
            <w:gridSpan w:val="4"/>
          </w:tcPr>
          <w:p>
            <w:pPr>
              <w:pStyle w:val="6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"/>
                <w:szCs w:val="2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344" w:type="dxa"/>
            <w:gridSpan w:val="4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6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家庭住址</w:t>
            </w:r>
          </w:p>
        </w:tc>
        <w:tc>
          <w:tcPr>
            <w:tcW w:w="9167" w:type="dxa"/>
            <w:gridSpan w:val="10"/>
          </w:tcPr>
          <w:p>
            <w:pPr>
              <w:pStyle w:val="6"/>
              <w:tabs>
                <w:tab w:val="left" w:pos="3079"/>
                <w:tab w:val="left" w:pos="5681"/>
                <w:tab w:val="left" w:pos="7501"/>
              </w:tabs>
              <w:spacing w:before="140"/>
              <w:ind w:firstLine="520" w:firstLineChars="200"/>
              <w:rPr>
                <w:rFonts w:hint="default" w:ascii="Times New Roman" w:hAnsi="Times New Roman" w:eastAsia="仿宋_GB2312" w:cs="Times New Roman"/>
                <w:color w:val="auto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省（区、市）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县（市、区、旗）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乡镇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村（社区）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6"/>
                <w:lang w:val="en-US" w:eastAsia="zh-CN"/>
              </w:rPr>
              <w:t xml:space="preserve">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  <w:vAlign w:val="center"/>
          </w:tcPr>
          <w:p>
            <w:pPr>
              <w:pStyle w:val="6"/>
              <w:spacing w:before="226" w:line="187" w:lineRule="auto"/>
              <w:ind w:right="264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个人</w:t>
            </w:r>
          </w:p>
          <w:p>
            <w:pPr>
              <w:pStyle w:val="6"/>
              <w:spacing w:before="226" w:line="187" w:lineRule="auto"/>
              <w:ind w:right="264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简历</w:t>
            </w:r>
          </w:p>
        </w:tc>
        <w:tc>
          <w:tcPr>
            <w:tcW w:w="9167" w:type="dxa"/>
            <w:gridSpan w:val="10"/>
            <w:vAlign w:val="center"/>
          </w:tcPr>
          <w:p>
            <w:pPr>
              <w:pStyle w:val="6"/>
              <w:ind w:right="169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cs="Times New Roman"/>
                <w:color w:val="ED7D31" w:themeColor="accent2"/>
                <w:sz w:val="26"/>
                <w:szCs w:val="26"/>
                <w14:textFill>
                  <w14:solidFill>
                    <w14:schemeClr w14:val="accent2"/>
                  </w14:solidFill>
                </w14:textFill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color w:val="auto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color w:val="auto"/>
          <w:sz w:val="26"/>
        </w:rPr>
        <w:sectPr>
          <w:pgSz w:w="11911" w:h="16838"/>
          <w:pgMar w:top="1701" w:right="1474" w:bottom="1474" w:left="1474" w:header="0" w:footer="1582" w:gutter="0"/>
          <w:cols w:space="0" w:num="1"/>
          <w:rtlGutter w:val="0"/>
          <w:docGrid w:linePitch="0" w:charSpace="0"/>
        </w:sectPr>
      </w:pPr>
    </w:p>
    <w:tbl>
      <w:tblPr>
        <w:tblStyle w:val="4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106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72" w:right="266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6"/>
                <w:szCs w:val="22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6"/>
              <w:ind w:right="3123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ED7D31" w:themeColor="accent2"/>
                <w:sz w:val="26"/>
                <w14:textFill>
                  <w14:solidFill>
                    <w14:schemeClr w14:val="accent2"/>
                  </w14:solidFill>
                </w14:textFill>
              </w:rPr>
              <w:t>（注明时间、名称、授予单位）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6"/>
                <w:szCs w:val="2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  <w:vAlign w:val="center"/>
          </w:tcPr>
          <w:p>
            <w:pPr>
              <w:pStyle w:val="6"/>
              <w:spacing w:before="73"/>
              <w:ind w:left="372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称谓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73"/>
              <w:ind w:left="305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姓名</w:t>
            </w:r>
          </w:p>
        </w:tc>
        <w:tc>
          <w:tcPr>
            <w:tcW w:w="2275" w:type="dxa"/>
            <w:vAlign w:val="center"/>
          </w:tcPr>
          <w:p>
            <w:pPr>
              <w:pStyle w:val="6"/>
              <w:spacing w:before="73"/>
              <w:ind w:left="618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政治面貌</w:t>
            </w:r>
          </w:p>
        </w:tc>
        <w:tc>
          <w:tcPr>
            <w:tcW w:w="859" w:type="dxa"/>
            <w:vAlign w:val="center"/>
          </w:tcPr>
          <w:p>
            <w:pPr>
              <w:pStyle w:val="6"/>
              <w:spacing w:before="73"/>
              <w:ind w:left="167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年龄</w:t>
            </w:r>
          </w:p>
        </w:tc>
        <w:tc>
          <w:tcPr>
            <w:tcW w:w="2592" w:type="dxa"/>
            <w:vAlign w:val="center"/>
          </w:tcPr>
          <w:p>
            <w:pPr>
              <w:pStyle w:val="6"/>
              <w:spacing w:before="73"/>
              <w:ind w:left="386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工作单位及职务</w:t>
            </w:r>
          </w:p>
        </w:tc>
        <w:tc>
          <w:tcPr>
            <w:tcW w:w="1043" w:type="dxa"/>
            <w:vAlign w:val="center"/>
          </w:tcPr>
          <w:p>
            <w:pPr>
              <w:pStyle w:val="6"/>
              <w:spacing w:before="73"/>
              <w:ind w:left="262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04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3" w:hRule="atLeast"/>
          <w:jc w:val="center"/>
        </w:trPr>
        <w:tc>
          <w:tcPr>
            <w:tcW w:w="10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60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6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6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6"/>
                <w:szCs w:val="22"/>
              </w:rPr>
              <w:t>报名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60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6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6"/>
                <w:szCs w:val="22"/>
              </w:rPr>
              <w:t>承诺</w:t>
            </w:r>
          </w:p>
        </w:tc>
        <w:tc>
          <w:tcPr>
            <w:tcW w:w="9166" w:type="dxa"/>
            <w:gridSpan w:val="6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6"/>
                <w:lang w:val="en-US" w:eastAsia="zh-CN"/>
              </w:rPr>
              <w:t>红河州民族文化工作团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6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6"/>
                <w:lang w:val="en-US" w:eastAsia="zh-CN"/>
              </w:rPr>
              <w:t>校园公开招聘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考试，在此郑重承诺：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exact"/>
              <w:ind w:left="108" w:right="181" w:firstLine="549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不准确，材料不真实，由此产生的后果自负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6"/>
                <w:lang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2.诚信考试，自觉遵守有关纪律规定。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36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签名：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360" w:lineRule="exact"/>
              <w:ind w:left="5437" w:firstLine="52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</w:rPr>
              <w:t>日</w:t>
            </w:r>
          </w:p>
        </w:tc>
      </w:tr>
    </w:tbl>
    <w:p/>
    <w:sectPr>
      <w:pgSz w:w="11906" w:h="16838"/>
      <w:pgMar w:top="1984" w:right="1474" w:bottom="147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174E8"/>
    <w:rsid w:val="16BA6470"/>
    <w:rsid w:val="179174E8"/>
    <w:rsid w:val="613B5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2023-02-24T08:57:00Z</dcterms:created>
  <dc:creator>青青子衿</dc:creator>
  <cp:lastModifiedBy>青青子衿</cp:lastModifiedBy>
  <dcterms:modified xsi:type="dcterms:W3CDTF">2023-03-09T06:56:18Z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