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00" w:lineRule="exact"/>
        <w:ind w:right="-92" w:rightChars="-44"/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中共宁夏区委党校（宁夏</w:t>
      </w:r>
      <w:r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行政学院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）</w:t>
      </w:r>
    </w:p>
    <w:p>
      <w:pPr>
        <w:pStyle w:val="3"/>
        <w:spacing w:before="0" w:beforeAutospacing="0" w:after="0" w:afterAutospacing="0" w:line="400" w:lineRule="exact"/>
        <w:ind w:right="-92" w:rightChars="-44"/>
        <w:jc w:val="center"/>
        <w:rPr>
          <w:rFonts w:asciiTheme="minorEastAsia" w:hAnsiTheme="minorEastAsia" w:eastAsiaTheme="minorEastAsia" w:cstheme="minorEastAsia"/>
          <w:b/>
          <w:bCs/>
          <w:w w:val="90"/>
          <w:sz w:val="32"/>
          <w:szCs w:val="28"/>
        </w:rPr>
      </w:pPr>
      <w:r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公开招聘高层次人才报名表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4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11"/>
        <w:gridCol w:w="472"/>
        <w:gridCol w:w="862"/>
        <w:gridCol w:w="661"/>
        <w:gridCol w:w="669"/>
        <w:gridCol w:w="921"/>
        <w:gridCol w:w="277"/>
        <w:gridCol w:w="1293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博</w:t>
            </w:r>
            <w:r>
              <w:rPr>
                <w:rFonts w:hint="eastAsia" w:ascii="宋体" w:hAnsi="宋体" w:cs="宋体"/>
                <w:kern w:val="0"/>
                <w:szCs w:val="21"/>
              </w:rPr>
              <w:t>（硕）</w:t>
            </w:r>
            <w:r>
              <w:rPr>
                <w:rFonts w:ascii="宋体" w:hAnsi="宋体" w:cs="宋体"/>
                <w:kern w:val="0"/>
                <w:szCs w:val="21"/>
              </w:rPr>
              <w:t>士院校及所学专业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研究方向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>联系电话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/>
              <w:sym w:font="Wingdings 2" w:char="00A3"/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</w:t>
            </w:r>
            <w: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宋体"/>
              </w:rPr>
            </w:pPr>
            <w:r>
              <w:t xml:space="preserve"> </w:t>
            </w:r>
          </w:p>
          <w:p>
            <w:pPr>
              <w:spacing w:line="260" w:lineRule="exact"/>
              <w:jc w:val="center"/>
              <w:rPr>
                <w:rFonts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jc w:val="center"/>
              <w:rPr>
                <w:rFonts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t>教育背景</w:t>
            </w:r>
          </w:p>
          <w:p>
            <w:pPr>
              <w:jc w:val="center"/>
            </w:pPr>
            <w:r>
              <w:t>（包含毕业院校  专业 及时间）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/>
              </w:rPr>
              <w:t>博士: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t>工作简历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widowControl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t>科研成果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widowControl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  <w:p>
            <w:pPr>
              <w:spacing w:line="260" w:lineRule="exact"/>
              <w:jc w:val="center"/>
            </w:pPr>
            <w:r>
              <w:t>及</w:t>
            </w:r>
            <w:r>
              <w:rPr>
                <w:rFonts w:hint="eastAsia"/>
              </w:rPr>
              <w:t>专长</w:t>
            </w:r>
          </w:p>
        </w:tc>
        <w:tc>
          <w:tcPr>
            <w:tcW w:w="7060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t>报考本岗位的原由及对自己的职业规划</w:t>
            </w:r>
          </w:p>
        </w:tc>
        <w:tc>
          <w:tcPr>
            <w:tcW w:w="7060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060" w:type="dxa"/>
            <w:gridSpan w:val="8"/>
            <w:vAlign w:val="center"/>
          </w:tcPr>
          <w:p>
            <w:pPr>
              <w:widowControl/>
              <w:jc w:val="left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276" w:type="dxa"/>
            <w:gridSpan w:val="1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widowControl/>
        <w:shd w:val="clear" w:color="auto" w:fill="FFFFFF"/>
        <w:ind w:firstLine="48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hint="eastAsia" w:ascii="黑体" w:eastAsia="黑体"/>
          <w:b/>
          <w:sz w:val="24"/>
          <w:u w:val="single"/>
        </w:rPr>
        <w:t xml:space="preserve">     </w:t>
      </w:r>
      <w:r>
        <w:rPr>
          <w:rFonts w:ascii="黑体" w:eastAsia="黑体"/>
          <w:b/>
          <w:sz w:val="24"/>
          <w:u w:val="single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????">
    <w:altName w:val="Agency FB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570A84"/>
    <w:rsid w:val="FB5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2023-03-13T11:43:00Z</dcterms:created>
  <dc:creator>nxdx</dc:creator>
  <cp:lastModifiedBy>nxdx</cp:lastModifiedBy>
  <dcterms:modified xsi:type="dcterms:W3CDTF">2023-03-13T11:44:17Z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