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/>
          <w:bCs/>
          <w:color w:val="454545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454545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温州市龙湾区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 w:ascii="Times New Roman" w:hAnsi="Times New Roman"/>
          <w:b/>
          <w:bCs/>
          <w:color w:val="454545"/>
          <w:sz w:val="28"/>
          <w:szCs w:val="28"/>
          <w:lang w:val="en-US" w:eastAsia="zh-CN"/>
        </w:rPr>
        <w:t>经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普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办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  <w:lang w:eastAsia="zh-CN"/>
        </w:rPr>
        <w:t>临聘</w:t>
      </w:r>
      <w:r>
        <w:rPr>
          <w:rFonts w:hint="eastAsia" w:ascii="Times New Roman" w:hAnsi="Times New Roman"/>
          <w:b/>
          <w:bCs/>
          <w:color w:val="454545"/>
          <w:sz w:val="28"/>
          <w:szCs w:val="28"/>
        </w:rPr>
        <w:t>工作人员报名表</w:t>
      </w:r>
    </w:p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 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>
            <w:pPr>
              <w:pStyle w:val="2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  码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  址</w:t>
            </w:r>
          </w:p>
        </w:tc>
        <w:tc>
          <w:tcPr>
            <w:tcW w:w="3806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0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jdiNGY0NDJjZmE2NTk4OWZkYTQwYzFmOTFjMzQifQ=="/>
  </w:docVars>
  <w:rsids>
    <w:rsidRoot w:val="0D565771"/>
    <w:rsid w:val="00B96BFB"/>
    <w:rsid w:val="00C10A41"/>
    <w:rsid w:val="09D20D3A"/>
    <w:rsid w:val="0D565771"/>
    <w:rsid w:val="15704A83"/>
    <w:rsid w:val="1A7D459D"/>
    <w:rsid w:val="202863EB"/>
    <w:rsid w:val="50EB6A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国家统计局</Company>
  <Pages>1</Pages>
  <Words>134</Words>
  <Characters>134</Characters>
  <Lines>1</Lines>
  <Paragraphs>1</Paragraphs>
  <TotalTime>10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春眠不觉晓</cp:lastModifiedBy>
  <cp:lastPrinted>2023-03-10T00:26:45Z</cp:lastPrinted>
  <dcterms:modified xsi:type="dcterms:W3CDTF">2023-03-10T00:40:15Z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C33E9430EBD8448B8B2F6E851389969F</vt:lpwstr>
  </property>
</Properties>
</file>