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31313"/>
          <w:spacing w:val="0"/>
          <w:sz w:val="36"/>
          <w:szCs w:val="36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131313"/>
          <w:spacing w:val="0"/>
          <w:sz w:val="36"/>
          <w:szCs w:val="36"/>
          <w:shd w:val="clear" w:fill="FFFFFF"/>
          <w:lang w:eastAsia="zh-CN"/>
        </w:rPr>
        <w:t>甘德县城乡建设发展有限公司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131313"/>
          <w:spacing w:val="0"/>
          <w:sz w:val="36"/>
          <w:szCs w:val="36"/>
          <w:shd w:val="clear" w:fill="FFFFFF"/>
        </w:rPr>
        <w:t>面向社会公开招聘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131313"/>
          <w:spacing w:val="0"/>
          <w:sz w:val="36"/>
          <w:szCs w:val="36"/>
          <w:shd w:val="clear" w:fill="FFFFFF"/>
          <w:lang w:eastAsia="zh-CN"/>
        </w:rPr>
        <w:t>总经理面试结果公示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2023年3月4日上午，甘德县举行甘德县城乡建设发展有限公司总经理职位现场面试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工作，经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县委县政府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研究同意，现将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霍树铭等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3人参加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面试结果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进行公示，公示期为202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日（共7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个工作日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公示期间，如对拟聘用人员有异议，请以来电或书面形式反映。反映情况时应署真实姓名和联系方式。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监督电话：097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8304104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8304906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3131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传    真：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097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8304104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3131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来信地址：青海省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果洛州甘德县政府四楼住建局办公室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电子信箱：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gandezhujian@163.com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甘德县城乡建设发展有限公司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面向社会公开招聘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总经理面试成绩：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霍树铭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面试成绩：83.2分（第一名）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公保才让          面试成绩：69.2分（第二名）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春 花             面试成绩：56.4分（第三名）</w:t>
      </w:r>
    </w:p>
    <w:sectPr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M2FjOGM2YjEyZTg1MWIyMWNjMDFjMTQ3MzhjM2EifQ=="/>
  </w:docVars>
  <w:rsids>
    <w:rsidRoot w:val="00000000"/>
    <w:rsid w:val="05832D5D"/>
    <w:rsid w:val="08FE5CF8"/>
    <w:rsid w:val="34B86A56"/>
    <w:rsid w:val="3FFA4C14"/>
    <w:rsid w:val="5BE2525D"/>
    <w:rsid w:val="68174D66"/>
    <w:rsid w:val="6D1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353</Characters>
  <Lines>0</Lines>
  <Paragraphs>0</Paragraphs>
  <TotalTime>6</TotalTime>
  <ScaleCrop>false</ScaleCrop>
  <LinksUpToDate>false</LinksUpToDate>
  <CharactersWithSpaces>401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2023-03-05T08:45:00Z</dcterms:created>
  <dc:creator>PC</dc:creator>
  <cp:lastModifiedBy>Administrator</cp:lastModifiedBy>
  <cp:lastPrinted>2023-03-06T02:36:00Z</cp:lastPrinted>
  <dcterms:modified xsi:type="dcterms:W3CDTF">2023-03-06T02:45:41Z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1D31753D057E44D8BDF90DD596C0C82D</vt:lpwstr>
  </property>
</Properties>
</file>