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right="0"/>
        <w:jc w:val="center"/>
        <w:rPr>
          <w:rFonts w:hint="default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上半年</w:t>
      </w:r>
      <w:r>
        <w:rPr>
          <w:rFonts w:hint="default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公开考核招聘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工作人员</w:t>
      </w:r>
      <w:r>
        <w:rPr>
          <w:rFonts w:hint="default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拟聘人员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情况一览表</w:t>
      </w:r>
    </w:p>
    <w:tbl>
      <w:tblPr>
        <w:tblStyle w:val="2"/>
        <w:tblW w:w="89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753"/>
        <w:gridCol w:w="930"/>
        <w:gridCol w:w="945"/>
        <w:gridCol w:w="885"/>
        <w:gridCol w:w="1229"/>
        <w:gridCol w:w="1186"/>
        <w:gridCol w:w="825"/>
        <w:gridCol w:w="675"/>
        <w:gridCol w:w="7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最高学历学位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面试考核结论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拟聘用岗位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996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团员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西南交通大学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王从军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1994.09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西南科技大学/材料科学与工程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2020.05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向雅丽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1987.12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华东师范大学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中国哲学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2013.05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湖南科技大学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马克思主义理论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68" w:bottom="2041" w:left="14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NjUxMmExYzUxNmYzMjMwZTMxYTMyNWY3OTRjZWIifQ=="/>
  </w:docVars>
  <w:rsids>
    <w:rsidRoot w:val="17FF0691"/>
    <w:rsid w:val="17FF0691"/>
    <w:rsid w:val="3C7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267</Characters>
  <Lines>0</Lines>
  <Paragraphs>0</Paragraphs>
  <TotalTime>0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2023-03-09T07:39:00Z</dcterms:created>
  <dc:creator>叶穗静</dc:creator>
  <cp:lastModifiedBy>叶穗静</cp:lastModifiedBy>
  <dcterms:modified xsi:type="dcterms:W3CDTF">2023-03-09T07:41:11Z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90636328E3144EBA91707436F05FE7FE</vt:lpwstr>
  </property>
</Properties>
</file>