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CA" w:rsidRDefault="002E21CA" w:rsidP="002E21CA">
      <w:pPr>
        <w:widowControl/>
        <w:spacing w:line="560" w:lineRule="exact"/>
        <w:ind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</w:p>
    <w:p w:rsidR="002E21CA" w:rsidRDefault="002E21CA" w:rsidP="002E21CA">
      <w:pPr>
        <w:widowControl/>
        <w:spacing w:line="560" w:lineRule="exact"/>
        <w:ind w:firstLine="640"/>
        <w:jc w:val="center"/>
        <w:rPr>
          <w:rFonts w:ascii="小标宋" w:eastAsia="小标宋" w:hAnsi="黑体"/>
          <w:sz w:val="32"/>
          <w:szCs w:val="32"/>
        </w:rPr>
      </w:pPr>
      <w:bookmarkStart w:id="0" w:name="_GoBack"/>
      <w:r>
        <w:rPr>
          <w:rFonts w:ascii="小标宋" w:eastAsia="小标宋" w:hAnsi="黑体" w:hint="eastAsia"/>
          <w:sz w:val="32"/>
          <w:szCs w:val="32"/>
        </w:rPr>
        <w:t>志愿服务招募岗位</w:t>
      </w:r>
      <w:bookmarkEnd w:id="0"/>
    </w:p>
    <w:p w:rsidR="002E21CA" w:rsidRDefault="002E21CA" w:rsidP="002E21CA">
      <w:pPr>
        <w:widowControl/>
        <w:spacing w:line="560" w:lineRule="exact"/>
        <w:ind w:firstLineChars="200" w:firstLine="640"/>
        <w:jc w:val="center"/>
        <w:rPr>
          <w:rFonts w:ascii="小标宋" w:eastAsia="小标宋" w:hAnsi="黑体"/>
          <w:sz w:val="32"/>
          <w:szCs w:val="32"/>
        </w:rPr>
      </w:pP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本次计划招募展厅讲解岗位细分为11个不同讲解内容的岗位，实行定岗定时服务，计划招募总人数：73人。具体招募岗位情况如下：</w:t>
      </w:r>
    </w:p>
    <w:p w:rsidR="002E21CA" w:rsidRDefault="002E21CA" w:rsidP="002E21CA">
      <w:pPr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基本陈列讲解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本岗位计划招募19人。各讲解展览内容、服务时段及招募人如下：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（一）“古代中国”基本陈列</w:t>
      </w:r>
    </w:p>
    <w:p w:rsidR="002E21CA" w:rsidRDefault="002E21CA" w:rsidP="002E21CA">
      <w:pPr>
        <w:numPr>
          <w:ilvl w:val="0"/>
          <w:numId w:val="2"/>
        </w:num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春秋战国、秦汉时期（3人）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周二：13:3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—15:3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周四：13:3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—15:3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周六：09:5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—11:5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，1人。</w:t>
      </w:r>
    </w:p>
    <w:p w:rsidR="002E21CA" w:rsidRDefault="002E21CA" w:rsidP="002E21CA">
      <w:pPr>
        <w:numPr>
          <w:ilvl w:val="0"/>
          <w:numId w:val="2"/>
        </w:num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辽宋夏金元、明清时期（7人）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周三：09:5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—11:5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周四：09:5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—11:5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周五：</w:t>
      </w:r>
      <w:r>
        <w:rPr>
          <w:rFonts w:ascii="仿宋_GB2312" w:eastAsia="仿宋_GB2312" w:hAnsi="黑体" w:hint="eastAsia"/>
          <w:sz w:val="32"/>
          <w:szCs w:val="32"/>
        </w:rPr>
        <w:t>09:5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—11:5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，2人，13:3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—15:3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周日：13:3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—15:3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，1人。</w:t>
      </w:r>
    </w:p>
    <w:p w:rsidR="002E21CA" w:rsidRDefault="002E21CA" w:rsidP="002E21CA">
      <w:pPr>
        <w:numPr>
          <w:ilvl w:val="0"/>
          <w:numId w:val="3"/>
        </w:num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“复兴之路”基本陈列（9人）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周二：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4: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—16: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周三：</w:t>
      </w:r>
      <w:r>
        <w:rPr>
          <w:rFonts w:ascii="仿宋_GB2312" w:eastAsia="仿宋_GB2312" w:hAnsi="黑体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—12: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，2人，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4: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—16: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周四：</w:t>
      </w:r>
      <w:r>
        <w:rPr>
          <w:rFonts w:ascii="仿宋_GB2312" w:eastAsia="仿宋_GB2312" w:hAnsi="黑体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—12: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，1人，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4: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—16:</w:t>
      </w:r>
      <w:r>
        <w:rPr>
          <w:rFonts w:ascii="仿宋_GB2312" w:eastAsia="仿宋_GB2312" w:hAnsi="黑体"/>
          <w:sz w:val="32"/>
          <w:szCs w:val="32"/>
        </w:rPr>
        <w:t xml:space="preserve">00, </w:t>
      </w:r>
      <w:r>
        <w:rPr>
          <w:rFonts w:ascii="仿宋_GB2312" w:eastAsia="仿宋_GB2312" w:hAnsi="黑体" w:hint="eastAsia"/>
          <w:sz w:val="32"/>
          <w:szCs w:val="32"/>
        </w:rPr>
        <w:t>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周五：</w:t>
      </w:r>
      <w:r>
        <w:rPr>
          <w:rFonts w:ascii="仿宋_GB2312" w:eastAsia="仿宋_GB2312" w:hAnsi="黑体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—12: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，2人，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4: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—16: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人。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二、专题展览讲解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本岗位计划招募54人。各讲解展览内容、服务时段及招募人数如下：</w:t>
      </w:r>
    </w:p>
    <w:p w:rsidR="002E21CA" w:rsidRDefault="002E21CA" w:rsidP="002E21CA">
      <w:pPr>
        <w:numPr>
          <w:ilvl w:val="0"/>
          <w:numId w:val="4"/>
        </w:num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中国古代饮食文化（17人）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周二：10:0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—12:0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，2人，14:0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周三：10:0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—12:0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，2人，14:0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周四：10:0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—12:0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，2人，14:0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周五：10:0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—12:0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，1人，14:0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周六：14:0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周日：10:0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—12:0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，1人，14:0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，2人。</w:t>
      </w:r>
    </w:p>
    <w:p w:rsidR="002E21CA" w:rsidRDefault="002E21CA" w:rsidP="002E21CA">
      <w:pPr>
        <w:numPr>
          <w:ilvl w:val="0"/>
          <w:numId w:val="4"/>
        </w:num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中国古代服饰文化（10人）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周二：10:0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—12:0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周三：10:0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—12:0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，2人，14:0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周四：10:0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—12:0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，1人，14:0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周五：10:0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—12:0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，2人，14:0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，1人。</w:t>
      </w:r>
    </w:p>
    <w:p w:rsidR="002E21CA" w:rsidRDefault="002E21CA" w:rsidP="002E21CA">
      <w:pPr>
        <w:numPr>
          <w:ilvl w:val="0"/>
          <w:numId w:val="4"/>
        </w:num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科技的力量（13人）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周二：14:0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周三：10:0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—12:0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，2人，14:0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周四：10:0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—12:0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，1人，14:0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周五：10:0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—12:0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，2人，14:0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周日：10:0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—12:0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，1人。</w:t>
      </w:r>
    </w:p>
    <w:p w:rsidR="002E21CA" w:rsidRDefault="002E21CA" w:rsidP="002E21CA">
      <w:pPr>
        <w:numPr>
          <w:ilvl w:val="0"/>
          <w:numId w:val="4"/>
        </w:num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中国古代钱币（4人）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周二：14:0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周五：14:0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周六：14:0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，2人。</w:t>
      </w:r>
    </w:p>
    <w:p w:rsidR="002E21CA" w:rsidRDefault="002E21CA" w:rsidP="002E21CA">
      <w:pPr>
        <w:numPr>
          <w:ilvl w:val="0"/>
          <w:numId w:val="4"/>
        </w:num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中国古代玉器（3人）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周二：14:0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:4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，13</w:t>
      </w:r>
      <w:r>
        <w:rPr>
          <w:rFonts w:ascii="仿宋_GB2312" w:eastAsia="仿宋_GB2312" w:hAnsi="黑体"/>
          <w:sz w:val="32"/>
          <w:szCs w:val="32"/>
        </w:rPr>
        <w:t>: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周四：14:0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:4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，13</w:t>
      </w:r>
      <w:r>
        <w:rPr>
          <w:rFonts w:ascii="仿宋_GB2312" w:eastAsia="仿宋_GB2312" w:hAnsi="黑体"/>
          <w:sz w:val="32"/>
          <w:szCs w:val="32"/>
        </w:rPr>
        <w:t>: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周六：14:0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:4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，13</w:t>
      </w:r>
      <w:r>
        <w:rPr>
          <w:rFonts w:ascii="仿宋_GB2312" w:eastAsia="仿宋_GB2312" w:hAnsi="黑体"/>
          <w:sz w:val="32"/>
          <w:szCs w:val="32"/>
        </w:rPr>
        <w:t>: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，1人。</w:t>
      </w:r>
    </w:p>
    <w:p w:rsidR="002E21CA" w:rsidRDefault="002E21CA" w:rsidP="002E21CA">
      <w:pPr>
        <w:numPr>
          <w:ilvl w:val="0"/>
          <w:numId w:val="4"/>
        </w:num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中国古代书画（5人）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周三：14:0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:4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，13</w:t>
      </w:r>
      <w:r>
        <w:rPr>
          <w:rFonts w:ascii="仿宋_GB2312" w:eastAsia="仿宋_GB2312" w:hAnsi="黑体"/>
          <w:sz w:val="32"/>
          <w:szCs w:val="32"/>
        </w:rPr>
        <w:t>: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周四：14:0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:4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，13</w:t>
      </w:r>
      <w:r>
        <w:rPr>
          <w:rFonts w:ascii="仿宋_GB2312" w:eastAsia="仿宋_GB2312" w:hAnsi="黑体"/>
          <w:sz w:val="32"/>
          <w:szCs w:val="32"/>
        </w:rPr>
        <w:t>: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，2人；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周五：14:0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:4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，13</w:t>
      </w:r>
      <w:r>
        <w:rPr>
          <w:rFonts w:ascii="仿宋_GB2312" w:eastAsia="仿宋_GB2312" w:hAnsi="黑体"/>
          <w:sz w:val="32"/>
          <w:szCs w:val="32"/>
        </w:rPr>
        <w:t>: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，1人。</w:t>
      </w:r>
    </w:p>
    <w:p w:rsidR="002E21CA" w:rsidRDefault="002E21CA" w:rsidP="002E21CA">
      <w:pPr>
        <w:numPr>
          <w:ilvl w:val="0"/>
          <w:numId w:val="4"/>
        </w:num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中国古代瓷器（1人）</w:t>
      </w:r>
    </w:p>
    <w:p w:rsidR="002E21CA" w:rsidRDefault="002E21CA" w:rsidP="002E21CA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周六：14:0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:4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，13</w:t>
      </w:r>
      <w:r>
        <w:rPr>
          <w:rFonts w:ascii="仿宋_GB2312" w:eastAsia="仿宋_GB2312" w:hAnsi="黑体"/>
          <w:sz w:val="32"/>
          <w:szCs w:val="32"/>
        </w:rPr>
        <w:t>: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，1人。</w:t>
      </w:r>
    </w:p>
    <w:p w:rsidR="002E21CA" w:rsidRDefault="002E21CA" w:rsidP="002E21CA">
      <w:pPr>
        <w:numPr>
          <w:ilvl w:val="0"/>
          <w:numId w:val="4"/>
        </w:num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中国古代佛造像（1人）</w:t>
      </w:r>
    </w:p>
    <w:p w:rsidR="002E21CA" w:rsidRDefault="002E21CA" w:rsidP="002E21CA">
      <w:pPr>
        <w:spacing w:line="360" w:lineRule="auto"/>
        <w:ind w:leftChars="200" w:left="420" w:firstLine="640"/>
        <w:jc w:val="left"/>
      </w:pPr>
      <w:r>
        <w:rPr>
          <w:rFonts w:ascii="仿宋_GB2312" w:eastAsia="仿宋_GB2312" w:hAnsi="黑体" w:hint="eastAsia"/>
          <w:sz w:val="32"/>
          <w:szCs w:val="32"/>
        </w:rPr>
        <w:t xml:space="preserve"> 周五：14:0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—16:0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，1人。</w:t>
      </w:r>
    </w:p>
    <w:p w:rsidR="00D0769E" w:rsidRDefault="00D0769E">
      <w:pPr>
        <w:ind w:firstLine="420"/>
      </w:pPr>
    </w:p>
    <w:sectPr w:rsidR="00D07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580608"/>
    <w:multiLevelType w:val="singleLevel"/>
    <w:tmpl w:val="B25806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519B4DE"/>
    <w:multiLevelType w:val="singleLevel"/>
    <w:tmpl w:val="B519B4D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DDCE6540"/>
    <w:multiLevelType w:val="singleLevel"/>
    <w:tmpl w:val="DDCE654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D42B5BC"/>
    <w:multiLevelType w:val="singleLevel"/>
    <w:tmpl w:val="1D42B5BC"/>
    <w:lvl w:ilvl="0">
      <w:start w:val="1"/>
      <w:numFmt w:val="decimal"/>
      <w:suff w:val="space"/>
      <w:lvlText w:val="%1."/>
      <w:lvlJc w:val="left"/>
      <w:pPr>
        <w:tabs>
          <w:tab w:val="left" w:pos="0"/>
        </w:tabs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CA"/>
    <w:rsid w:val="00065BC9"/>
    <w:rsid w:val="002E21CA"/>
    <w:rsid w:val="005F3247"/>
    <w:rsid w:val="00D0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97652-D1E8-4F2E-8067-330CAB98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3247"/>
    <w:pPr>
      <w:jc w:val="center"/>
      <w:outlineLvl w:val="0"/>
    </w:pPr>
    <w:rPr>
      <w:rFonts w:asciiTheme="majorHAnsi" w:eastAsia="小标宋" w:hAnsiTheme="majorHAnsi" w:cstheme="majorBidi"/>
      <w:bCs/>
      <w:sz w:val="36"/>
      <w:szCs w:val="32"/>
    </w:rPr>
  </w:style>
  <w:style w:type="character" w:customStyle="1" w:styleId="a4">
    <w:name w:val="标题 字符"/>
    <w:basedOn w:val="a0"/>
    <w:link w:val="a3"/>
    <w:uiPriority w:val="10"/>
    <w:rsid w:val="005F3247"/>
    <w:rPr>
      <w:rFonts w:asciiTheme="majorHAnsi" w:eastAsia="小标宋" w:hAnsiTheme="majorHAnsi" w:cstheme="majorBidi"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张应</dc:creator>
  <cp:keywords/>
  <dc:description/>
  <cp:lastModifiedBy>张应</cp:lastModifiedBy>
  <cp:revision>1</cp:revision>
  <dcterms:created xsi:type="dcterms:W3CDTF">2023-02-24T01:16:00Z</dcterms:created>
  <dcterms:modified xsi:type="dcterms:W3CDTF">2023-02-24T01:17:00Z</dcterms:modified>
</cp:coreProperties>
</file>