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pacing w:val="1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3.考生本人需到现场领取体检表，并粘贴近期二寸免冠照片一张。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4.《体检表》第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8.请配合医生认真检查所有项目，勿漏检。若自动放弃某一检查项目，将会影响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10.如对体检结果有异议，可申请复检一次，复查费用自理。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11.请尽量穿着宽松的衣服，不要佩戴项链等首饰，女士内衣最好不要有钢圈等金属物，以免浪费时间或影响X光检查。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体检时间为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每日</w:t>
      </w:r>
      <w:r>
        <w:rPr>
          <w:rFonts w:hint="eastAsia" w:ascii="仿宋" w:hAnsi="仿宋" w:eastAsia="仿宋" w:cs="仿宋"/>
          <w:sz w:val="32"/>
          <w:szCs w:val="32"/>
        </w:rPr>
        <w:t>早晨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16E54F9E"/>
    <w:rsid w:val="23B2568F"/>
    <w:rsid w:val="301211F1"/>
    <w:rsid w:val="427C45A1"/>
    <w:rsid w:val="4D1A2725"/>
    <w:rsid w:val="4F80187B"/>
    <w:rsid w:val="667C5132"/>
    <w:rsid w:val="66BB049A"/>
    <w:rsid w:val="6A63251A"/>
    <w:rsid w:val="715737BA"/>
    <w:rsid w:val="73B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customStyle="1" w:styleId="5">
    <w:name w:val="材料标题"/>
    <w:basedOn w:val="1"/>
    <w:next w:val="1"/>
    <w:qFormat/>
    <w:uiPriority w:val="0"/>
    <w:pPr>
      <w:spacing w:line="600" w:lineRule="exact"/>
      <w:jc w:val="center"/>
    </w:pPr>
    <w:rPr>
      <w:rFonts w:hint="eastAsia" w:ascii="Times New Roman" w:hAnsi="Times New Roman" w:eastAsia="方正小标宋简体" w:cs="方正小标宋简体"/>
      <w:sz w:val="44"/>
      <w:szCs w:val="44"/>
    </w:rPr>
  </w:style>
  <w:style w:type="paragraph" w:customStyle="1" w:styleId="6">
    <w:name w:val="材料正文"/>
    <w:basedOn w:val="1"/>
    <w:qFormat/>
    <w:uiPriority w:val="0"/>
    <w:pPr>
      <w:spacing w:line="600" w:lineRule="exact"/>
      <w:ind w:firstLine="880" w:firstLineChars="200"/>
      <w:jc w:val="both"/>
    </w:pPr>
    <w:rPr>
      <w:rFonts w:hint="eastAsia" w:ascii="Times New Roman" w:hAnsi="Times New Roman" w:eastAsia="仿宋_GB2312" w:cs="仿宋_GB2312"/>
      <w:sz w:val="32"/>
      <w:szCs w:val="32"/>
    </w:rPr>
  </w:style>
  <w:style w:type="paragraph" w:customStyle="1" w:styleId="7">
    <w:name w:val="二级标题"/>
    <w:basedOn w:val="1"/>
    <w:qFormat/>
    <w:uiPriority w:val="0"/>
    <w:pPr>
      <w:spacing w:line="600" w:lineRule="exact"/>
      <w:ind w:firstLine="880" w:firstLineChars="200"/>
    </w:pPr>
    <w:rPr>
      <w:rFonts w:hint="eastAsia" w:ascii="方正小标宋简体" w:hAnsi="方正小标宋简体" w:eastAsia="楷体_GB2312" w:cs="楷体_GB2312"/>
      <w:sz w:val="32"/>
      <w:szCs w:val="32"/>
    </w:rPr>
  </w:style>
  <w:style w:type="paragraph" w:customStyle="1" w:styleId="8">
    <w:name w:val="三级标题"/>
    <w:basedOn w:val="1"/>
    <w:qFormat/>
    <w:uiPriority w:val="0"/>
    <w:pPr>
      <w:spacing w:line="600" w:lineRule="exact"/>
      <w:ind w:firstLine="880" w:firstLineChars="200"/>
    </w:pPr>
    <w:rPr>
      <w:rFonts w:hint="eastAsia" w:ascii="方正小标宋简体" w:hAnsi="方正小标宋简体" w:eastAsia="仿宋_GB2312" w:cs="仿宋_GB2312"/>
      <w:b/>
      <w:sz w:val="32"/>
      <w:szCs w:val="32"/>
    </w:rPr>
  </w:style>
  <w:style w:type="paragraph" w:customStyle="1" w:styleId="9">
    <w:name w:val="一级标题"/>
    <w:basedOn w:val="1"/>
    <w:qFormat/>
    <w:uiPriority w:val="0"/>
    <w:pPr>
      <w:spacing w:line="600" w:lineRule="exact"/>
      <w:ind w:firstLine="880" w:firstLineChars="200"/>
      <w:jc w:val="both"/>
    </w:pPr>
    <w:rPr>
      <w:rFonts w:hint="eastAsia" w:ascii="方正小标宋简体" w:hAnsi="方正小标宋简体" w:eastAsia="黑体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450</Characters>
  <Lines>0</Lines>
  <Paragraphs>0</Paragraphs>
  <TotalTime>4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2022-11-21T01:28:00Z</dcterms:created>
  <dc:creator>林荫</dc:creator>
  <cp:lastModifiedBy>开心每一天1384752923</cp:lastModifiedBy>
  <dcterms:modified xsi:type="dcterms:W3CDTF">2023-03-07T02:39:05Z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72D565FCAF594555830C4F4D96357BCB</vt:lpwstr>
  </property>
</Properties>
</file>