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30" w:tblpY="383"/>
        <w:tblOverlap w:val="never"/>
        <w:tblW w:w="134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1411"/>
        <w:gridCol w:w="1444"/>
        <w:gridCol w:w="889"/>
        <w:gridCol w:w="2467"/>
        <w:gridCol w:w="1655"/>
        <w:gridCol w:w="1571"/>
        <w:gridCol w:w="24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龙山县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统计局下属事业单位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3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年公开选调工作人员岗位计划表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选调计划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民意调查中心工作人员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事业管理岗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  <w:t>有较强的文字综合能力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  <w:t>能熟练使用办公自动化软件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textAlignment w:val="auto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-23495</wp:posOffset>
                </wp:positionV>
                <wp:extent cx="824865" cy="46482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9640" y="1119505"/>
                          <a:ext cx="82486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pt;margin-top:-1.85pt;height:36.6pt;width:64.95pt;z-index:251659264;mso-width-relative:page;mso-height-relative:page;" filled="f" stroked="f" coordsize="21600,21600" o:gfxdata="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3Sw6NtgAAAAHAQAADwAAAAAAAAABACAAAAAiAAAAZHJzL2Rvd25yZXYueG1sUEsBAhQA&#10;FAAAAAgAh07iQEgRA4QrAgAAIgQAAA4AAAAAAAAAAQAgAAAAJ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ZDkzMWIyZTRiMjdkNjFjOWM5ZjZjZmRmYzA3YzgifQ=="/>
    <w:docVar w:name="KSO_WPS_MARK_KEY" w:val="1e0aebff-7a59-41a0-84d2-d5e3d11b5462"/>
  </w:docVars>
  <w:rsids>
    <w:rsidRoot w:val="4848740A"/>
    <w:rsid w:val="18290B44"/>
    <w:rsid w:val="4848740A"/>
    <w:rsid w:val="4F1419AC"/>
    <w:rsid w:val="789C4406"/>
    <w:rsid w:val="795160C6"/>
    <w:rsid w:val="7E4270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80</Characters>
  <Lines>0</Lines>
  <Paragraphs>0</Paragraphs>
  <ScaleCrop>false</ScaleCrop>
  <LinksUpToDate>false</LinksUpToDate>
  <CharactersWithSpaces>80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2022-09-07T09:29:00Z</dcterms:created>
  <dc:creator>猪脑壳</dc:creator>
  <cp:lastModifiedBy>Administrator</cp:lastModifiedBy>
  <cp:lastPrinted>2023-03-02T08:37:45Z</cp:lastPrinted>
  <dcterms:modified xsi:type="dcterms:W3CDTF">2023-03-02T08:37:49Z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E363056012C947ECA563588C784722A7</vt:lpwstr>
  </property>
</Properties>
</file>