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Cs w:val="32"/>
        </w:rPr>
      </w:pPr>
      <w:r>
        <w:rPr>
          <w:rFonts w:hint="eastAsia" w:ascii="黑体" w:hAnsi="黑体" w:eastAsia="黑体"/>
          <w:b w:val="0"/>
          <w:bCs/>
          <w:szCs w:val="32"/>
        </w:rPr>
        <w:t>附件1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瑞安市司法局招聘临时工作人员计划表</w:t>
      </w:r>
    </w:p>
    <w:p>
      <w:pPr>
        <w:jc w:val="center"/>
        <w:rPr>
          <w:rFonts w:ascii="黑体" w:hAnsi="黑体" w:eastAsia="黑体"/>
          <w:b/>
          <w:szCs w:val="32"/>
        </w:rPr>
      </w:pPr>
    </w:p>
    <w:tbl>
      <w:tblPr>
        <w:tblStyle w:val="3"/>
        <w:tblW w:w="954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651"/>
        <w:gridCol w:w="909"/>
        <w:gridCol w:w="850"/>
        <w:gridCol w:w="793"/>
        <w:gridCol w:w="908"/>
        <w:gridCol w:w="1076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社区矫正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协管员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有法学专业背景者优先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80E1491"/>
    <w:rsid w:val="080E1491"/>
    <w:rsid w:val="6D00317C"/>
    <w:rsid w:val="72B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2023-01-04T06:31:00Z</dcterms:created>
  <dc:creator>Dolmi多乐米</dc:creator>
  <cp:lastModifiedBy>婕</cp:lastModifiedBy>
  <dcterms:modified xsi:type="dcterms:W3CDTF">2023-03-06T08:45:18Z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9D7118AB16744701AFC00DEDB0EF3527</vt:lpwstr>
  </property>
</Properties>
</file>