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334"/>
        <w:gridCol w:w="314"/>
        <w:gridCol w:w="744"/>
        <w:gridCol w:w="202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pacing w:val="-6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pacing w:val="-6"/>
                <w:sz w:val="36"/>
                <w:szCs w:val="36"/>
              </w:rPr>
              <w:t>2023年防城港市防城区招商促进局聘用工作人员报名表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380" w:type="dxa"/>
            <w:gridSpan w:val="4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098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2" w:type="dxa"/>
            <w:noWrap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380" w:type="dxa"/>
            <w:gridSpan w:val="4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98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835" w:type="dxa"/>
            <w:gridSpan w:val="6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4910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80" w:type="dxa"/>
            <w:gridSpan w:val="4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98" w:type="dxa"/>
            <w:gridSpan w:val="3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820" w:type="dxa"/>
            <w:gridSpan w:val="7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spacing w:line="54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18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宋体"/>
                <w:bCs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pacing w:val="-1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38" w:type="dxa"/>
            <w:gridSpan w:val="2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18" w:type="dxa"/>
            <w:gridSpan w:val="8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 xml:space="preserve">户 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籍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和工作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简历</w:t>
            </w:r>
          </w:p>
        </w:tc>
        <w:tc>
          <w:tcPr>
            <w:tcW w:w="8250" w:type="dxa"/>
            <w:gridSpan w:val="1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250" w:type="dxa"/>
            <w:gridSpan w:val="12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64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4676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父女</w:t>
            </w: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母女</w:t>
            </w: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兄妹</w:t>
            </w: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059B6E19"/>
    <w:rsid w:val="009348F8"/>
    <w:rsid w:val="00D62F6F"/>
    <w:rsid w:val="059B6E19"/>
    <w:rsid w:val="25C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148</Characters>
  <Lines>1</Lines>
  <Paragraphs>1</Paragraphs>
  <TotalTime>1</TotalTime>
  <ScaleCrop>false</ScaleCrop>
  <LinksUpToDate>false</LinksUpToDate>
  <CharactersWithSpaces>154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2023-01-12T09:24:00Z</dcterms:created>
  <dc:creator>防城港人才网</dc:creator>
  <cp:lastModifiedBy>守</cp:lastModifiedBy>
  <dcterms:modified xsi:type="dcterms:W3CDTF">2023-03-06T09:30:32Z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0B460665BC6E42638612A1A5F8B58BF7</vt:lpwstr>
  </property>
</Properties>
</file>