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海口市公安局琼山分局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2023年度公开招聘警务辅助人员补充信息表</w:t>
      </w:r>
    </w:p>
    <w:p>
      <w:pPr>
        <w:spacing w:line="520" w:lineRule="exact"/>
        <w:jc w:val="center"/>
        <w:rPr>
          <w:rFonts w:eastAsia="黑体"/>
          <w:color w:val="auto"/>
          <w:kern w:val="0"/>
          <w:sz w:val="24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                                 </w:t>
      </w:r>
      <w:r>
        <w:rPr>
          <w:rFonts w:eastAsia="黑体"/>
          <w:color w:val="auto"/>
          <w:kern w:val="0"/>
          <w:sz w:val="24"/>
        </w:rPr>
        <w:t xml:space="preserve"> </w:t>
      </w:r>
    </w:p>
    <w:p>
      <w:pPr>
        <w:spacing w:line="520" w:lineRule="exact"/>
        <w:jc w:val="center"/>
        <w:rPr>
          <w:rFonts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黑体"/>
          <w:color w:val="auto"/>
          <w:kern w:val="0"/>
          <w:sz w:val="24"/>
          <w:lang w:val="en-US" w:eastAsia="zh-CN"/>
        </w:rPr>
        <w:t xml:space="preserve">                                 </w:t>
      </w:r>
      <w:r>
        <w:rPr>
          <w:rFonts w:hint="eastAsia" w:eastAsia="黑体"/>
          <w:color w:val="auto"/>
          <w:kern w:val="0"/>
          <w:sz w:val="32"/>
          <w:szCs w:val="32"/>
          <w:lang w:eastAsia="zh-CN"/>
        </w:rPr>
        <w:t>报考岗位</w:t>
      </w:r>
      <w:r>
        <w:rPr>
          <w:rFonts w:eastAsia="黑体"/>
          <w:color w:val="auto"/>
          <w:kern w:val="0"/>
          <w:sz w:val="32"/>
          <w:szCs w:val="32"/>
        </w:rPr>
        <w:t>：</w:t>
      </w:r>
      <w:r>
        <w:rPr>
          <w:rFonts w:hint="eastAsia" w:eastAsia="黑体"/>
          <w:color w:val="auto"/>
          <w:kern w:val="0"/>
          <w:sz w:val="32"/>
          <w:szCs w:val="32"/>
        </w:rPr>
        <w:t xml:space="preserve">       </w:t>
      </w:r>
    </w:p>
    <w:tbl>
      <w:tblPr>
        <w:tblStyle w:val="3"/>
        <w:tblW w:w="921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3"/>
        <w:gridCol w:w="325"/>
        <w:gridCol w:w="1133"/>
        <w:gridCol w:w="453"/>
        <w:gridCol w:w="1219"/>
        <w:gridCol w:w="57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4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  <w:lang w:eastAsia="zh-CN"/>
              </w:rPr>
              <w:t>直系亲属信息（含祖父母、外祖父母、父母、配偶、子女、未婚兄弟姐妹）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楷体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tblpX="10438" w:tblpY="-11208"/>
        <w:tblOverlap w:val="never"/>
        <w:tblW w:w="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2" w:type="dxa"/>
          </w:tcPr>
          <w:p>
            <w:pPr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438" w:tblpY="-112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15" w:type="dxa"/>
          </w:tcPr>
          <w:p>
            <w:pPr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DlhMjBlODA4OTgzODQwNmE0ZWU5OTY5NDY1ZDMifQ=="/>
  </w:docVars>
  <w:rsids>
    <w:rsidRoot w:val="00000000"/>
    <w:rsid w:val="0850181F"/>
    <w:rsid w:val="0AD3005D"/>
    <w:rsid w:val="0BA3586F"/>
    <w:rsid w:val="0C615CA2"/>
    <w:rsid w:val="117B6270"/>
    <w:rsid w:val="1302752E"/>
    <w:rsid w:val="1C063DFC"/>
    <w:rsid w:val="26845D47"/>
    <w:rsid w:val="28FF74D2"/>
    <w:rsid w:val="2DA21837"/>
    <w:rsid w:val="337E08C4"/>
    <w:rsid w:val="346C2880"/>
    <w:rsid w:val="3BF85CB6"/>
    <w:rsid w:val="3FC30C4F"/>
    <w:rsid w:val="47221B64"/>
    <w:rsid w:val="49CC122B"/>
    <w:rsid w:val="53100919"/>
    <w:rsid w:val="59041ED6"/>
    <w:rsid w:val="5CF52363"/>
    <w:rsid w:val="63EE4B1B"/>
    <w:rsid w:val="66FE3960"/>
    <w:rsid w:val="69C975CD"/>
    <w:rsid w:val="7BB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1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Joker”</cp:lastModifiedBy>
  <dcterms:modified xsi:type="dcterms:W3CDTF">2017-03-06T10:47:37Z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B695F490D2594BF3A3E529C43AF66EF4</vt:lpwstr>
  </property>
</Properties>
</file>